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E" w:rsidRPr="00790E0E" w:rsidRDefault="00A9459E" w:rsidP="00A9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0E0E">
        <w:rPr>
          <w:rFonts w:ascii="Times New Roman" w:hAnsi="Times New Roman" w:cs="Times New Roman"/>
          <w:b/>
          <w:sz w:val="32"/>
          <w:szCs w:val="24"/>
        </w:rPr>
        <w:t>IDEAL COLLEGE OF ARTS &amp; SCIENCES: P.G.COURSES</w:t>
      </w:r>
    </w:p>
    <w:p w:rsidR="00A9459E" w:rsidRDefault="00A9459E" w:rsidP="00A9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0E0E">
        <w:rPr>
          <w:rFonts w:ascii="Times New Roman" w:hAnsi="Times New Roman" w:cs="Times New Roman"/>
          <w:b/>
          <w:sz w:val="32"/>
          <w:szCs w:val="24"/>
        </w:rPr>
        <w:t>KAKINADA</w:t>
      </w:r>
    </w:p>
    <w:p w:rsidR="00A9459E" w:rsidRPr="00790E0E" w:rsidRDefault="00A9459E" w:rsidP="00A9459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tab/>
      </w:r>
      <w:r>
        <w:rPr>
          <w:rFonts w:ascii="Times New Roman" w:hAnsi="Times New Roman" w:cs="Times New Roman"/>
          <w:b/>
          <w:noProof/>
          <w:sz w:val="32"/>
          <w:szCs w:val="24"/>
        </w:rPr>
        <w:tab/>
      </w:r>
      <w:r>
        <w:rPr>
          <w:rFonts w:ascii="Times New Roman" w:hAnsi="Times New Roman" w:cs="Times New Roman"/>
          <w:b/>
          <w:noProof/>
          <w:sz w:val="32"/>
          <w:szCs w:val="24"/>
        </w:rPr>
        <w:tab/>
      </w:r>
      <w:r>
        <w:rPr>
          <w:rFonts w:ascii="Times New Roman" w:hAnsi="Times New Roman" w:cs="Times New Roman"/>
          <w:b/>
          <w:noProof/>
          <w:sz w:val="32"/>
          <w:szCs w:val="24"/>
        </w:rPr>
        <w:tab/>
      </w:r>
    </w:p>
    <w:p w:rsidR="00A9459E" w:rsidRDefault="00A9459E" w:rsidP="00A9459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0E0E">
        <w:rPr>
          <w:rFonts w:ascii="Times New Roman" w:hAnsi="Times New Roman" w:cs="Times New Roman"/>
          <w:b/>
          <w:sz w:val="32"/>
          <w:szCs w:val="24"/>
        </w:rPr>
        <w:t>P.G.DEPARTMENT OF CHEMISTRY</w:t>
      </w:r>
    </w:p>
    <w:p w:rsidR="00A9459E" w:rsidRPr="00790E0E" w:rsidRDefault="00A9459E" w:rsidP="00A9459E">
      <w:pPr>
        <w:ind w:left="7200" w:firstLine="7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2A11">
        <w:rPr>
          <w:rFonts w:ascii="Times New Roman" w:hAnsi="Times New Roman" w:cs="Times New Roman"/>
          <w:b/>
          <w:noProof/>
          <w:sz w:val="32"/>
          <w:szCs w:val="24"/>
          <w:lang w:val="en-IN" w:eastAsia="en-IN" w:bidi="ar-SA"/>
        </w:rPr>
        <w:drawing>
          <wp:inline distT="0" distB="0" distL="0" distR="0">
            <wp:extent cx="895350" cy="1139536"/>
            <wp:effectExtent l="19050" t="0" r="0" b="0"/>
            <wp:docPr id="7" name="Picture 1" descr="C:\Users\office\Desktop\PHOTO(TSN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PHOTO(TSN)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11" cy="114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9E" w:rsidRPr="006F1A85" w:rsidRDefault="00A9459E" w:rsidP="00A9459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PROFILE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A9459E" w:rsidRDefault="00A9459E" w:rsidP="00A9459E">
      <w:pPr>
        <w:pStyle w:val="ListParagraph"/>
        <w:numPr>
          <w:ilvl w:val="0"/>
          <w:numId w:val="1"/>
        </w:numPr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Pr="00172C70">
        <w:rPr>
          <w:b/>
        </w:rPr>
        <w:t>TATAKUNTLA  SATYANARAYANA</w:t>
      </w:r>
    </w:p>
    <w:p w:rsidR="00A9459E" w:rsidRDefault="00A9459E" w:rsidP="00A9459E">
      <w:pPr>
        <w:pStyle w:val="ListParagraph"/>
        <w:numPr>
          <w:ilvl w:val="0"/>
          <w:numId w:val="1"/>
        </w:numPr>
      </w:pPr>
      <w:r>
        <w:t>Address with E-mail and Mobile Nos.</w:t>
      </w:r>
      <w:r>
        <w:tab/>
        <w:t>:</w:t>
      </w:r>
    </w:p>
    <w:p w:rsidR="00A9459E" w:rsidRPr="00601652" w:rsidRDefault="00A9459E" w:rsidP="00A9459E">
      <w:pPr>
        <w:pStyle w:val="ListParagraph"/>
        <w:rPr>
          <w:sz w:val="14"/>
        </w:rPr>
      </w:pPr>
    </w:p>
    <w:p w:rsidR="00A9459E" w:rsidRPr="00172C70" w:rsidRDefault="00A9459E" w:rsidP="00A9459E">
      <w:pPr>
        <w:pStyle w:val="ListParagraph"/>
        <w:ind w:left="3600" w:hanging="2160"/>
        <w:rPr>
          <w:b/>
        </w:rPr>
      </w:pPr>
      <w:r>
        <w:t>Official Address</w:t>
      </w:r>
      <w:r>
        <w:tab/>
      </w:r>
      <w:r>
        <w:tab/>
        <w:t xml:space="preserve">: </w:t>
      </w:r>
      <w:r w:rsidRPr="00172C70">
        <w:rPr>
          <w:b/>
        </w:rPr>
        <w:t xml:space="preserve">Ideal College of Arts &amp; Sciences, </w:t>
      </w:r>
      <w:proofErr w:type="spellStart"/>
      <w:r w:rsidRPr="00172C70">
        <w:rPr>
          <w:b/>
        </w:rPr>
        <w:t>P.G.Courses</w:t>
      </w:r>
      <w:proofErr w:type="spellEnd"/>
      <w:r w:rsidRPr="00172C70">
        <w:rPr>
          <w:b/>
        </w:rPr>
        <w:t xml:space="preserve">,  </w:t>
      </w:r>
    </w:p>
    <w:p w:rsidR="00A9459E" w:rsidRPr="00172C70" w:rsidRDefault="00A9459E" w:rsidP="00A9459E">
      <w:pPr>
        <w:pStyle w:val="ListParagraph"/>
        <w:ind w:left="3600" w:hanging="2160"/>
        <w:rPr>
          <w:b/>
        </w:rPr>
      </w:pPr>
      <w:r w:rsidRPr="00172C70">
        <w:rPr>
          <w:b/>
        </w:rPr>
        <w:t xml:space="preserve">                                                                            Vidyutnagar</w:t>
      </w:r>
      <w:proofErr w:type="gramStart"/>
      <w:r w:rsidRPr="00172C70">
        <w:rPr>
          <w:b/>
        </w:rPr>
        <w:t>,Kakinada</w:t>
      </w:r>
      <w:proofErr w:type="gramEnd"/>
      <w:r w:rsidRPr="00172C70">
        <w:rPr>
          <w:b/>
        </w:rPr>
        <w:t>-533003</w:t>
      </w:r>
    </w:p>
    <w:p w:rsidR="00A9459E" w:rsidRPr="00601652" w:rsidRDefault="00A9459E" w:rsidP="00A9459E">
      <w:pPr>
        <w:pStyle w:val="ListParagraph"/>
        <w:ind w:left="3600" w:hanging="2160"/>
        <w:rPr>
          <w:sz w:val="14"/>
        </w:rPr>
      </w:pPr>
    </w:p>
    <w:p w:rsidR="00A9459E" w:rsidRPr="00172C70" w:rsidRDefault="00A9459E" w:rsidP="00A9459E">
      <w:pPr>
        <w:pStyle w:val="ListParagraph"/>
        <w:ind w:left="3600" w:hanging="2160"/>
        <w:rPr>
          <w:b/>
        </w:rPr>
      </w:pPr>
      <w:r>
        <w:t>Permanent Address</w:t>
      </w:r>
      <w:r>
        <w:tab/>
      </w:r>
      <w:r>
        <w:tab/>
        <w:t xml:space="preserve">: </w:t>
      </w:r>
      <w:r w:rsidRPr="00172C70">
        <w:rPr>
          <w:b/>
        </w:rPr>
        <w:t>F-3</w:t>
      </w:r>
      <w:proofErr w:type="gramStart"/>
      <w:r w:rsidRPr="00172C70">
        <w:rPr>
          <w:b/>
        </w:rPr>
        <w:t>,Sanju</w:t>
      </w:r>
      <w:proofErr w:type="gramEnd"/>
      <w:r w:rsidRPr="00172C70">
        <w:rPr>
          <w:b/>
        </w:rPr>
        <w:t xml:space="preserve"> </w:t>
      </w:r>
      <w:proofErr w:type="spellStart"/>
      <w:r w:rsidRPr="00172C70">
        <w:rPr>
          <w:b/>
        </w:rPr>
        <w:t>Towers,Venkat</w:t>
      </w:r>
      <w:proofErr w:type="spellEnd"/>
      <w:r w:rsidRPr="00172C70">
        <w:rPr>
          <w:b/>
        </w:rPr>
        <w:t xml:space="preserve"> Nagar,Kakinada-533003</w:t>
      </w:r>
    </w:p>
    <w:p w:rsidR="00A9459E" w:rsidRPr="00172C70" w:rsidRDefault="00A9459E" w:rsidP="00A9459E">
      <w:pPr>
        <w:pStyle w:val="ListParagraph"/>
        <w:ind w:left="3600" w:hanging="2160"/>
        <w:rPr>
          <w:b/>
        </w:rPr>
      </w:pPr>
      <w:r w:rsidRPr="00172C70">
        <w:rPr>
          <w:b/>
        </w:rPr>
        <w:tab/>
        <w:t xml:space="preserve">                 E-</w:t>
      </w:r>
      <w:proofErr w:type="gramStart"/>
      <w:r w:rsidRPr="00172C70">
        <w:rPr>
          <w:b/>
        </w:rPr>
        <w:t>mail :</w:t>
      </w:r>
      <w:proofErr w:type="gramEnd"/>
      <w:r w:rsidRPr="00172C70">
        <w:rPr>
          <w:b/>
        </w:rPr>
        <w:t xml:space="preserve"> </w:t>
      </w:r>
      <w:hyperlink r:id="rId8" w:history="1">
        <w:r w:rsidRPr="00172C70">
          <w:rPr>
            <w:rStyle w:val="Hyperlink"/>
            <w:b/>
          </w:rPr>
          <w:t>sntatakuntla@gmail.com</w:t>
        </w:r>
      </w:hyperlink>
    </w:p>
    <w:p w:rsidR="00A9459E" w:rsidRPr="00172C70" w:rsidRDefault="00A9459E" w:rsidP="00A9459E">
      <w:pPr>
        <w:pStyle w:val="ListParagraph"/>
        <w:ind w:left="3600" w:hanging="2160"/>
        <w:rPr>
          <w:b/>
        </w:rPr>
      </w:pPr>
      <w:r>
        <w:tab/>
      </w:r>
      <w:r>
        <w:tab/>
        <w:t xml:space="preserve"> </w:t>
      </w:r>
      <w:proofErr w:type="gramStart"/>
      <w:r w:rsidRPr="00172C70">
        <w:rPr>
          <w:b/>
        </w:rPr>
        <w:t>Mobile :</w:t>
      </w:r>
      <w:proofErr w:type="gramEnd"/>
      <w:r w:rsidRPr="00172C70">
        <w:rPr>
          <w:b/>
        </w:rPr>
        <w:t xml:space="preserve"> 9949694875</w:t>
      </w:r>
    </w:p>
    <w:p w:rsidR="00A9459E" w:rsidRDefault="00A9459E" w:rsidP="00A9459E">
      <w:pPr>
        <w:pStyle w:val="ListParagraph"/>
        <w:ind w:left="3600" w:hanging="2160"/>
      </w:pPr>
    </w:p>
    <w:p w:rsidR="00A9459E" w:rsidRDefault="00A9459E" w:rsidP="00A9459E">
      <w:pPr>
        <w:pStyle w:val="ListParagraph"/>
        <w:numPr>
          <w:ilvl w:val="0"/>
          <w:numId w:val="1"/>
        </w:numPr>
      </w:pPr>
      <w:r>
        <w:t>Nationality</w:t>
      </w:r>
      <w:r>
        <w:tab/>
      </w:r>
      <w:r>
        <w:tab/>
      </w:r>
      <w:r>
        <w:tab/>
      </w:r>
      <w:r>
        <w:tab/>
        <w:t xml:space="preserve">: </w:t>
      </w:r>
      <w:r w:rsidRPr="00172C70">
        <w:rPr>
          <w:b/>
        </w:rPr>
        <w:t>Indian</w:t>
      </w:r>
    </w:p>
    <w:p w:rsidR="00A9459E" w:rsidRDefault="00A9459E" w:rsidP="00A9459E">
      <w:pPr>
        <w:pStyle w:val="ListParagraph"/>
      </w:pPr>
    </w:p>
    <w:p w:rsidR="00A9459E" w:rsidRDefault="00A9459E" w:rsidP="00A9459E">
      <w:pPr>
        <w:pStyle w:val="ListParagraph"/>
        <w:numPr>
          <w:ilvl w:val="0"/>
          <w:numId w:val="1"/>
        </w:numPr>
      </w:pPr>
      <w:r>
        <w:t>Date of Birth</w:t>
      </w:r>
      <w:r>
        <w:tab/>
      </w:r>
      <w:r>
        <w:tab/>
      </w:r>
      <w:r>
        <w:tab/>
      </w:r>
      <w:r>
        <w:tab/>
        <w:t xml:space="preserve">: </w:t>
      </w:r>
      <w:r w:rsidRPr="00172C70">
        <w:rPr>
          <w:b/>
        </w:rPr>
        <w:t>15-05-1961</w:t>
      </w:r>
    </w:p>
    <w:p w:rsidR="00A9459E" w:rsidRDefault="00A9459E" w:rsidP="00A9459E">
      <w:pPr>
        <w:pStyle w:val="ListParagraph"/>
      </w:pPr>
    </w:p>
    <w:p w:rsidR="00A9459E" w:rsidRDefault="00A9459E" w:rsidP="00A9459E">
      <w:pPr>
        <w:pStyle w:val="ListParagraph"/>
        <w:numPr>
          <w:ilvl w:val="0"/>
          <w:numId w:val="1"/>
        </w:numPr>
      </w:pPr>
      <w:r>
        <w:t>Educational Qualification</w:t>
      </w:r>
      <w:r>
        <w:tab/>
      </w:r>
      <w:r>
        <w:tab/>
        <w:t>:</w:t>
      </w:r>
    </w:p>
    <w:p w:rsidR="00A9459E" w:rsidRDefault="00A9459E" w:rsidP="00A9459E">
      <w:pPr>
        <w:pStyle w:val="ListParagraph"/>
      </w:pPr>
      <w:r>
        <w:t>(</w:t>
      </w:r>
      <w:proofErr w:type="gramStart"/>
      <w:r>
        <w:t>from</w:t>
      </w:r>
      <w:proofErr w:type="gramEnd"/>
      <w:r>
        <w:t xml:space="preserve"> UG onwards)</w:t>
      </w:r>
    </w:p>
    <w:tbl>
      <w:tblPr>
        <w:tblW w:w="6930" w:type="dxa"/>
        <w:tblInd w:w="1638" w:type="dxa"/>
        <w:tblLayout w:type="fixed"/>
        <w:tblLook w:val="04A0"/>
      </w:tblPr>
      <w:tblGrid>
        <w:gridCol w:w="720"/>
        <w:gridCol w:w="1620"/>
        <w:gridCol w:w="2042"/>
        <w:gridCol w:w="1738"/>
        <w:gridCol w:w="810"/>
      </w:tblGrid>
      <w:tr w:rsidR="00A9459E" w:rsidRPr="0010188B" w:rsidTr="001826EA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0188B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  <w:proofErr w:type="spellEnd"/>
            <w:r w:rsidRPr="0010188B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b/>
                <w:bCs/>
                <w:color w:val="000000"/>
              </w:rPr>
              <w:t>University/Institute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59E" w:rsidRPr="0010188B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b/>
                <w:bCs/>
                <w:color w:val="000000"/>
              </w:rPr>
              <w:t>Specialization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59E" w:rsidRPr="0010188B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b/>
                <w:bCs/>
                <w:color w:val="000000"/>
              </w:rPr>
              <w:t>Other remarks</w:t>
            </w:r>
          </w:p>
        </w:tc>
      </w:tr>
      <w:tr w:rsidR="00A9459E" w:rsidRPr="0010188B" w:rsidTr="001826E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B.Sc.,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Andhra University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 xml:space="preserve">Chemistry (Main) </w:t>
            </w:r>
            <w:proofErr w:type="spellStart"/>
            <w:r w:rsidRPr="0010188B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  <w:r w:rsidRPr="0010188B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gramStart"/>
            <w:r w:rsidRPr="0010188B">
              <w:rPr>
                <w:rFonts w:ascii="Calibri" w:eastAsia="Times New Roman" w:hAnsi="Calibri" w:cs="Times New Roman"/>
                <w:color w:val="000000"/>
              </w:rPr>
              <w:t>Physics(</w:t>
            </w:r>
            <w:proofErr w:type="spellStart"/>
            <w:proofErr w:type="gramEnd"/>
            <w:r w:rsidRPr="0010188B">
              <w:rPr>
                <w:rFonts w:ascii="Calibri" w:eastAsia="Times New Roman" w:hAnsi="Calibri" w:cs="Times New Roman"/>
                <w:color w:val="000000"/>
              </w:rPr>
              <w:t>Anci</w:t>
            </w:r>
            <w:proofErr w:type="spellEnd"/>
            <w:r w:rsidRPr="0010188B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188B">
              <w:rPr>
                <w:rFonts w:ascii="Calibri" w:eastAsia="Times New Roman" w:hAnsi="Calibri" w:cs="Times New Roman"/>
                <w:color w:val="000000"/>
              </w:rPr>
              <w:t>Ist</w:t>
            </w:r>
            <w:proofErr w:type="spellEnd"/>
            <w:r w:rsidRPr="0010188B">
              <w:rPr>
                <w:rFonts w:ascii="Calibri" w:eastAsia="Times New Roman" w:hAnsi="Calibri" w:cs="Times New Roman"/>
                <w:color w:val="000000"/>
              </w:rPr>
              <w:t xml:space="preserve"> Class</w:t>
            </w:r>
          </w:p>
        </w:tc>
      </w:tr>
      <w:tr w:rsidR="00A9459E" w:rsidRPr="0010188B" w:rsidTr="001826EA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M.Sc.,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Andhra University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Analytical Chemistry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188B">
              <w:rPr>
                <w:rFonts w:ascii="Calibri" w:eastAsia="Times New Roman" w:hAnsi="Calibri" w:cs="Times New Roman"/>
                <w:color w:val="000000"/>
              </w:rPr>
              <w:t>Ist</w:t>
            </w:r>
            <w:proofErr w:type="spellEnd"/>
            <w:r w:rsidRPr="0010188B">
              <w:rPr>
                <w:rFonts w:ascii="Calibri" w:eastAsia="Times New Roman" w:hAnsi="Calibri" w:cs="Times New Roman"/>
                <w:color w:val="000000"/>
              </w:rPr>
              <w:t xml:space="preserve"> Class</w:t>
            </w:r>
          </w:p>
        </w:tc>
      </w:tr>
      <w:tr w:rsidR="00A9459E" w:rsidRPr="0010188B" w:rsidTr="001826EA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188B">
              <w:rPr>
                <w:rFonts w:ascii="Calibri" w:eastAsia="Times New Roman" w:hAnsi="Calibri" w:cs="Times New Roman"/>
                <w:color w:val="000000"/>
              </w:rPr>
              <w:t>M.Phil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Andhra University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188B">
              <w:rPr>
                <w:rFonts w:ascii="Calibri" w:eastAsia="Times New Roman" w:hAnsi="Calibri" w:cs="Times New Roman"/>
                <w:color w:val="000000"/>
              </w:rPr>
              <w:t>Ist</w:t>
            </w:r>
            <w:proofErr w:type="spellEnd"/>
            <w:r w:rsidRPr="0010188B">
              <w:rPr>
                <w:rFonts w:ascii="Calibri" w:eastAsia="Times New Roman" w:hAnsi="Calibri" w:cs="Times New Roman"/>
                <w:color w:val="000000"/>
              </w:rPr>
              <w:t xml:space="preserve"> Class</w:t>
            </w:r>
          </w:p>
        </w:tc>
      </w:tr>
      <w:tr w:rsidR="00A9459E" w:rsidRPr="0010188B" w:rsidTr="001826EA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Ph.D.,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Andhra University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0188B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8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9459E" w:rsidRDefault="00A9459E" w:rsidP="00A9459E">
      <w:pPr>
        <w:pStyle w:val="ListParagraph"/>
      </w:pPr>
    </w:p>
    <w:p w:rsidR="00A9459E" w:rsidRDefault="00A9459E" w:rsidP="00A9459E">
      <w:pPr>
        <w:pStyle w:val="ListParagraph"/>
      </w:pPr>
    </w:p>
    <w:p w:rsidR="00A9459E" w:rsidRDefault="00A9459E" w:rsidP="00A9459E">
      <w:pPr>
        <w:pStyle w:val="ListParagraph"/>
      </w:pPr>
    </w:p>
    <w:p w:rsidR="00A9459E" w:rsidRDefault="00A9459E" w:rsidP="00A9459E">
      <w:pPr>
        <w:pStyle w:val="ListParagraph"/>
      </w:pPr>
    </w:p>
    <w:p w:rsidR="00A9459E" w:rsidRDefault="00A9459E" w:rsidP="00A9459E">
      <w:pPr>
        <w:pStyle w:val="ListParagraph"/>
      </w:pPr>
    </w:p>
    <w:p w:rsidR="00A9459E" w:rsidRDefault="00A9459E" w:rsidP="00A9459E">
      <w:pPr>
        <w:pStyle w:val="ListParagraph"/>
        <w:numPr>
          <w:ilvl w:val="0"/>
          <w:numId w:val="1"/>
        </w:numPr>
      </w:pPr>
      <w:r>
        <w:lastRenderedPageBreak/>
        <w:t xml:space="preserve"> (A) Details of Doctoral Thesis</w:t>
      </w:r>
      <w:r>
        <w:tab/>
      </w:r>
      <w:r>
        <w:tab/>
        <w:t xml:space="preserve">: </w:t>
      </w:r>
    </w:p>
    <w:p w:rsidR="00A9459E" w:rsidRDefault="00A9459E" w:rsidP="00A9459E">
      <w:pPr>
        <w:pStyle w:val="ListParagraph"/>
      </w:pPr>
    </w:p>
    <w:p w:rsidR="00A9459E" w:rsidRPr="00FE58D1" w:rsidRDefault="00A9459E" w:rsidP="00A9459E">
      <w:pPr>
        <w:pStyle w:val="ListParagraph"/>
        <w:rPr>
          <w:b/>
        </w:rPr>
      </w:pPr>
      <w:r>
        <w:t>Area of Thesis work</w:t>
      </w:r>
      <w:r>
        <w:tab/>
      </w:r>
      <w:r>
        <w:tab/>
      </w:r>
      <w:r>
        <w:tab/>
      </w:r>
      <w:r w:rsidRPr="00FE58D1">
        <w:rPr>
          <w:b/>
        </w:rPr>
        <w:t>: Fast Reaction Kinetics</w:t>
      </w:r>
    </w:p>
    <w:p w:rsidR="00A9459E" w:rsidRDefault="00A9459E" w:rsidP="00A9459E">
      <w:pPr>
        <w:pStyle w:val="ListParagraph"/>
        <w:rPr>
          <w:b/>
        </w:rPr>
      </w:pPr>
      <w:r>
        <w:t>Title of thesis</w:t>
      </w:r>
      <w:r>
        <w:tab/>
      </w:r>
      <w:r>
        <w:tab/>
      </w:r>
      <w:r>
        <w:tab/>
      </w:r>
      <w:r>
        <w:tab/>
      </w:r>
      <w:proofErr w:type="gramStart"/>
      <w:r>
        <w:t>:</w:t>
      </w:r>
      <w:r w:rsidRPr="001B7BB2">
        <w:rPr>
          <w:b/>
        </w:rPr>
        <w:t>KINETICS</w:t>
      </w:r>
      <w:proofErr w:type="gramEnd"/>
      <w:r w:rsidRPr="001B7BB2">
        <w:rPr>
          <w:b/>
        </w:rPr>
        <w:t xml:space="preserve"> AND MECHANISM OF OXIDATION OF </w:t>
      </w:r>
      <w:r>
        <w:rPr>
          <w:b/>
        </w:rPr>
        <w:t xml:space="preserve">                        </w:t>
      </w:r>
    </w:p>
    <w:p w:rsidR="00A9459E" w:rsidRDefault="00A9459E" w:rsidP="00A9459E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</w:t>
      </w:r>
      <w:proofErr w:type="gramStart"/>
      <w:r w:rsidRPr="001B7BB2">
        <w:rPr>
          <w:b/>
        </w:rPr>
        <w:t>BIS(</w:t>
      </w:r>
      <w:proofErr w:type="gramEnd"/>
      <w:r w:rsidRPr="001B7BB2">
        <w:rPr>
          <w:b/>
        </w:rPr>
        <w:t xml:space="preserve">2,2’,6’,2”-TERPYRIDINE)IRON(II) AND </w:t>
      </w:r>
    </w:p>
    <w:p w:rsidR="00A9459E" w:rsidRDefault="00A9459E" w:rsidP="00A9459E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</w:t>
      </w:r>
      <w:proofErr w:type="gramStart"/>
      <w:r w:rsidRPr="001B7BB2">
        <w:rPr>
          <w:b/>
        </w:rPr>
        <w:t>BIS(</w:t>
      </w:r>
      <w:proofErr w:type="gramEnd"/>
      <w:r w:rsidRPr="001B7BB2">
        <w:rPr>
          <w:b/>
        </w:rPr>
        <w:t>2,4,6-TRIPYRIDYL-1,3,5-TRIAZINE)IRON(II).</w:t>
      </w:r>
    </w:p>
    <w:p w:rsidR="00A9459E" w:rsidRDefault="00A9459E" w:rsidP="00A9459E">
      <w:pPr>
        <w:pStyle w:val="ListParagraph"/>
        <w:rPr>
          <w:b/>
        </w:rPr>
      </w:pPr>
    </w:p>
    <w:p w:rsidR="00A9459E" w:rsidRDefault="00A9459E" w:rsidP="00A9459E">
      <w:pPr>
        <w:spacing w:after="0"/>
      </w:pPr>
      <w:r>
        <w:rPr>
          <w:b/>
        </w:rPr>
        <w:tab/>
      </w:r>
      <w:r>
        <w:t xml:space="preserve">(B) Details of </w:t>
      </w:r>
      <w:proofErr w:type="spellStart"/>
      <w:proofErr w:type="gramStart"/>
      <w:r>
        <w:t>M.Phil</w:t>
      </w:r>
      <w:proofErr w:type="spellEnd"/>
      <w:r>
        <w:t xml:space="preserve">  Dissertation</w:t>
      </w:r>
      <w:proofErr w:type="gramEnd"/>
      <w:r>
        <w:tab/>
        <w:t xml:space="preserve">: </w:t>
      </w:r>
    </w:p>
    <w:p w:rsidR="00A9459E" w:rsidRDefault="00A9459E" w:rsidP="00A9459E">
      <w:pPr>
        <w:spacing w:after="0"/>
      </w:pPr>
    </w:p>
    <w:p w:rsidR="00A9459E" w:rsidRPr="00FE58D1" w:rsidRDefault="00A9459E" w:rsidP="00A9459E">
      <w:pPr>
        <w:pStyle w:val="ListParagraph"/>
        <w:rPr>
          <w:b/>
        </w:rPr>
      </w:pPr>
      <w:r>
        <w:t>Area of Thesis work</w:t>
      </w:r>
      <w:r>
        <w:tab/>
      </w:r>
      <w:r>
        <w:tab/>
      </w:r>
      <w:r>
        <w:tab/>
      </w:r>
      <w:r w:rsidRPr="00FE58D1">
        <w:rPr>
          <w:b/>
        </w:rPr>
        <w:t xml:space="preserve">: </w:t>
      </w:r>
      <w:r>
        <w:rPr>
          <w:b/>
        </w:rPr>
        <w:t>Kinetic Methods of Analysis</w:t>
      </w:r>
    </w:p>
    <w:p w:rsidR="00A9459E" w:rsidRDefault="00A9459E" w:rsidP="00A9459E">
      <w:pPr>
        <w:pStyle w:val="ListParagraph"/>
        <w:rPr>
          <w:b/>
        </w:rPr>
      </w:pPr>
      <w:r>
        <w:t>Title of Dissertation</w:t>
      </w:r>
      <w:r>
        <w:tab/>
      </w:r>
      <w:r>
        <w:tab/>
      </w:r>
      <w:r>
        <w:tab/>
      </w:r>
      <w:proofErr w:type="gramStart"/>
      <w:r>
        <w:t>:</w:t>
      </w:r>
      <w:r>
        <w:rPr>
          <w:b/>
        </w:rPr>
        <w:t>Determination</w:t>
      </w:r>
      <w:proofErr w:type="gramEnd"/>
      <w:r>
        <w:rPr>
          <w:b/>
        </w:rPr>
        <w:t xml:space="preserve"> of some </w:t>
      </w:r>
      <w:proofErr w:type="spellStart"/>
      <w:r>
        <w:rPr>
          <w:b/>
        </w:rPr>
        <w:t>aminopolycarboxylic</w:t>
      </w:r>
      <w:proofErr w:type="spellEnd"/>
      <w:r>
        <w:rPr>
          <w:b/>
        </w:rPr>
        <w:t xml:space="preserve"> acids by </w:t>
      </w:r>
    </w:p>
    <w:p w:rsidR="00A9459E" w:rsidRDefault="00A9459E" w:rsidP="00A9459E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</w:t>
      </w:r>
      <w:proofErr w:type="gramStart"/>
      <w:r>
        <w:rPr>
          <w:b/>
        </w:rPr>
        <w:t>kinetic</w:t>
      </w:r>
      <w:proofErr w:type="gramEnd"/>
      <w:r>
        <w:rPr>
          <w:b/>
        </w:rPr>
        <w:t xml:space="preserve"> method.</w:t>
      </w:r>
    </w:p>
    <w:p w:rsidR="00A9459E" w:rsidRDefault="00A9459E" w:rsidP="00A9459E">
      <w:pPr>
        <w:pStyle w:val="ListParagraph"/>
        <w:rPr>
          <w:b/>
        </w:rPr>
      </w:pPr>
    </w:p>
    <w:p w:rsidR="00A9459E" w:rsidRPr="008E06CA" w:rsidRDefault="00A9459E" w:rsidP="00A945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6CA">
        <w:rPr>
          <w:rFonts w:ascii="Times New Roman" w:hAnsi="Times New Roman" w:cs="Times New Roman"/>
          <w:sz w:val="24"/>
          <w:szCs w:val="24"/>
        </w:rPr>
        <w:t>Professional Experience</w:t>
      </w:r>
      <w:r w:rsidRPr="008E06CA">
        <w:rPr>
          <w:rFonts w:ascii="Times New Roman" w:hAnsi="Times New Roman" w:cs="Times New Roman"/>
          <w:sz w:val="24"/>
          <w:szCs w:val="24"/>
        </w:rPr>
        <w:tab/>
      </w:r>
      <w:r w:rsidRPr="008E06CA">
        <w:rPr>
          <w:rFonts w:ascii="Times New Roman" w:hAnsi="Times New Roman" w:cs="Times New Roman"/>
          <w:sz w:val="24"/>
          <w:szCs w:val="24"/>
        </w:rPr>
        <w:tab/>
        <w:t>:</w:t>
      </w:r>
    </w:p>
    <w:p w:rsidR="00A9459E" w:rsidRPr="00640258" w:rsidRDefault="00A9459E" w:rsidP="00A945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103" w:type="dxa"/>
        <w:tblInd w:w="1368" w:type="dxa"/>
        <w:tblLook w:val="04A0"/>
      </w:tblPr>
      <w:tblGrid>
        <w:gridCol w:w="745"/>
        <w:gridCol w:w="2448"/>
        <w:gridCol w:w="1480"/>
        <w:gridCol w:w="1600"/>
        <w:gridCol w:w="1100"/>
      </w:tblGrid>
      <w:tr w:rsidR="00A9459E" w:rsidRPr="001B7BB2" w:rsidTr="001826EA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9E" w:rsidRPr="001B7BB2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7B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B7B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9E" w:rsidRPr="001B7BB2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7B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Institute/Organization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9E" w:rsidRPr="001B7BB2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7B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Position held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9E" w:rsidRPr="001B7BB2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7B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 of joining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9E" w:rsidRPr="001B7BB2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7B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</w:tr>
      <w:tr w:rsidR="00A9459E" w:rsidRPr="001B7BB2" w:rsidTr="001826EA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 xml:space="preserve">Ideal College of Arts and </w:t>
            </w:r>
            <w:proofErr w:type="spellStart"/>
            <w:r w:rsidRPr="001B7BB2">
              <w:rPr>
                <w:rFonts w:ascii="Calibri" w:eastAsia="Times New Roman" w:hAnsi="Calibri" w:cs="Times New Roman"/>
                <w:color w:val="000000"/>
              </w:rPr>
              <w:t>Sciences,P.G.Courses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>Lecturer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>4.11.1993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>16 years</w:t>
            </w:r>
          </w:p>
        </w:tc>
      </w:tr>
      <w:tr w:rsidR="00A9459E" w:rsidRPr="001B7BB2" w:rsidTr="001826EA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 xml:space="preserve">Ideal College of Arts and </w:t>
            </w:r>
            <w:proofErr w:type="spellStart"/>
            <w:r w:rsidRPr="001B7BB2">
              <w:rPr>
                <w:rFonts w:ascii="Calibri" w:eastAsia="Times New Roman" w:hAnsi="Calibri" w:cs="Times New Roman"/>
                <w:color w:val="000000"/>
              </w:rPr>
              <w:t>Sciences,P.G.Courses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>Reader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>20.02.2010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>5 years</w:t>
            </w:r>
          </w:p>
        </w:tc>
      </w:tr>
      <w:tr w:rsidR="00A9459E" w:rsidRPr="001B7BB2" w:rsidTr="001826EA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 xml:space="preserve">Ideal College of Arts and </w:t>
            </w:r>
            <w:proofErr w:type="spellStart"/>
            <w:r w:rsidRPr="001B7BB2">
              <w:rPr>
                <w:rFonts w:ascii="Calibri" w:eastAsia="Times New Roman" w:hAnsi="Calibri" w:cs="Times New Roman"/>
                <w:color w:val="000000"/>
              </w:rPr>
              <w:t>Sciences,P.G.Courses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>Professor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1B7BB2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1B7BB2">
              <w:rPr>
                <w:rFonts w:ascii="Calibri" w:eastAsia="Times New Roman" w:hAnsi="Calibri" w:cs="Times New Roman"/>
                <w:color w:val="000000"/>
              </w:rPr>
              <w:t>.2015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1B7BB2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B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9459E" w:rsidRPr="00A9459E" w:rsidRDefault="00A9459E" w:rsidP="00A9459E">
      <w:pPr>
        <w:rPr>
          <w:b/>
        </w:rPr>
      </w:pPr>
    </w:p>
    <w:p w:rsidR="00A9459E" w:rsidRPr="00640258" w:rsidRDefault="00A9459E" w:rsidP="00A9459E">
      <w:pPr>
        <w:ind w:firstLine="720"/>
        <w:rPr>
          <w:b/>
        </w:rPr>
      </w:pPr>
      <w:r>
        <w:rPr>
          <w:b/>
        </w:rPr>
        <w:t xml:space="preserve">8. </w:t>
      </w:r>
      <w:r w:rsidRPr="00640258">
        <w:rPr>
          <w:b/>
        </w:rPr>
        <w:t xml:space="preserve">Research Experience </w:t>
      </w:r>
      <w:r>
        <w:rPr>
          <w:b/>
        </w:rPr>
        <w:tab/>
      </w:r>
      <w:r>
        <w:rPr>
          <w:b/>
        </w:rPr>
        <w:tab/>
      </w:r>
    </w:p>
    <w:p w:rsidR="00A9459E" w:rsidRDefault="00A9459E" w:rsidP="00A9459E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M.Phil</w:t>
      </w:r>
      <w:proofErr w:type="spellEnd"/>
      <w:r>
        <w:rPr>
          <w:b/>
        </w:rPr>
        <w:t xml:space="preserve">  Scholars guided :</w:t>
      </w:r>
    </w:p>
    <w:p w:rsidR="00A9459E" w:rsidRDefault="00A9459E" w:rsidP="00A9459E">
      <w:pPr>
        <w:pStyle w:val="ListParagraph"/>
        <w:ind w:left="1080"/>
        <w:rPr>
          <w:b/>
        </w:rPr>
      </w:pPr>
    </w:p>
    <w:tbl>
      <w:tblPr>
        <w:tblW w:w="10365" w:type="dxa"/>
        <w:tblInd w:w="18" w:type="dxa"/>
        <w:tblLook w:val="04A0"/>
      </w:tblPr>
      <w:tblGrid>
        <w:gridCol w:w="810"/>
        <w:gridCol w:w="2160"/>
        <w:gridCol w:w="2160"/>
        <w:gridCol w:w="1092"/>
        <w:gridCol w:w="2182"/>
        <w:gridCol w:w="1961"/>
      </w:tblGrid>
      <w:tr w:rsidR="00A9459E" w:rsidRPr="00295FEC" w:rsidTr="00A9459E">
        <w:trPr>
          <w:trHeight w:val="10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5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295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5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 of the Research Scholar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5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Title of the Dissertation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5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Year of Award of </w:t>
            </w:r>
            <w:proofErr w:type="spellStart"/>
            <w:r w:rsidRPr="00295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5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University/Institute who has awarded the Degree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5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Supervisor/Co-Supervisor</w:t>
            </w:r>
          </w:p>
        </w:tc>
      </w:tr>
      <w:tr w:rsidR="00A9459E" w:rsidRPr="00295FEC" w:rsidTr="00A9459E">
        <w:trPr>
          <w:trHeight w:val="12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F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D.Rama</w:t>
            </w:r>
            <w:proofErr w:type="spellEnd"/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Rao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Impact of salt water </w:t>
            </w: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intruision</w:t>
            </w:r>
            <w:proofErr w:type="spellEnd"/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 on ground water quality of Kakinada Urban.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FE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Madurai </w:t>
            </w: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Kamaraj</w:t>
            </w:r>
            <w:proofErr w:type="spellEnd"/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University,Madurai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Dr.T.Satyanarayana</w:t>
            </w:r>
            <w:proofErr w:type="spellEnd"/>
          </w:p>
        </w:tc>
      </w:tr>
      <w:tr w:rsidR="00A9459E" w:rsidRPr="00295FEC" w:rsidTr="00A9459E">
        <w:trPr>
          <w:trHeight w:val="12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F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A.Ramalingeswara</w:t>
            </w:r>
            <w:proofErr w:type="spellEnd"/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Rao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Heavy metal contamination and its </w:t>
            </w: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toxcity</w:t>
            </w:r>
            <w:proofErr w:type="spellEnd"/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 in ground waters of YANAM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FE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Madurai </w:t>
            </w: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Kamaraj</w:t>
            </w:r>
            <w:proofErr w:type="spellEnd"/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University,Madurai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Dr.T.Satyanarayana</w:t>
            </w:r>
            <w:proofErr w:type="spellEnd"/>
          </w:p>
        </w:tc>
      </w:tr>
      <w:tr w:rsidR="00A9459E" w:rsidRPr="00295FEC" w:rsidTr="00A9459E">
        <w:trPr>
          <w:trHeight w:val="15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FEC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V.Anantha</w:t>
            </w:r>
            <w:proofErr w:type="spellEnd"/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Lakshmi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Spectrophotometric</w:t>
            </w:r>
            <w:proofErr w:type="spellEnd"/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 determination of </w:t>
            </w: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modafinil</w:t>
            </w:r>
            <w:proofErr w:type="spellEnd"/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 in pharmaceutical </w:t>
            </w: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preparaions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FE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Alagappa</w:t>
            </w:r>
            <w:proofErr w:type="spellEnd"/>
            <w:r w:rsidRPr="00295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University</w:t>
            </w:r>
            <w:proofErr w:type="gramStart"/>
            <w:r w:rsidRPr="00295FEC">
              <w:rPr>
                <w:rFonts w:ascii="Calibri" w:eastAsia="Times New Roman" w:hAnsi="Calibri" w:cs="Times New Roman"/>
                <w:color w:val="000000"/>
              </w:rPr>
              <w:t>,Karaikudi</w:t>
            </w:r>
            <w:proofErr w:type="spellEnd"/>
            <w:proofErr w:type="gramEnd"/>
            <w:r w:rsidRPr="00295FEC">
              <w:rPr>
                <w:rFonts w:ascii="Calibri" w:eastAsia="Times New Roman" w:hAnsi="Calibri" w:cs="Times New Roman"/>
                <w:color w:val="000000"/>
              </w:rPr>
              <w:t>, Tamil Nadu.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9E" w:rsidRPr="00295FEC" w:rsidRDefault="00A9459E" w:rsidP="00182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5FEC">
              <w:rPr>
                <w:rFonts w:ascii="Calibri" w:eastAsia="Times New Roman" w:hAnsi="Calibri" w:cs="Times New Roman"/>
                <w:color w:val="000000"/>
              </w:rPr>
              <w:t>Dr.T.Satyanarayana</w:t>
            </w:r>
            <w:proofErr w:type="spellEnd"/>
          </w:p>
        </w:tc>
      </w:tr>
    </w:tbl>
    <w:p w:rsidR="00A9459E" w:rsidRDefault="00A9459E" w:rsidP="00A9459E">
      <w:pPr>
        <w:rPr>
          <w:b/>
        </w:rPr>
      </w:pPr>
    </w:p>
    <w:p w:rsidR="00A9459E" w:rsidRPr="00A9459E" w:rsidRDefault="00A9459E" w:rsidP="00A9459E">
      <w:pPr>
        <w:ind w:firstLine="720"/>
        <w:rPr>
          <w:b/>
          <w:sz w:val="2"/>
        </w:rPr>
      </w:pPr>
      <w:r>
        <w:rPr>
          <w:b/>
        </w:rPr>
        <w:t>(</w:t>
      </w:r>
      <w:proofErr w:type="gramStart"/>
      <w:r>
        <w:rPr>
          <w:b/>
        </w:rPr>
        <w:t>B )</w:t>
      </w:r>
      <w:proofErr w:type="gramEnd"/>
      <w:r>
        <w:rPr>
          <w:b/>
        </w:rPr>
        <w:t xml:space="preserve"> Number of Publications</w:t>
      </w:r>
      <w:r>
        <w:rPr>
          <w:b/>
        </w:rPr>
        <w:tab/>
      </w:r>
      <w:r>
        <w:rPr>
          <w:b/>
        </w:rPr>
        <w:tab/>
        <w:t xml:space="preserve">:  </w:t>
      </w:r>
      <w:r w:rsidRPr="00E86E4D">
        <w:rPr>
          <w:b/>
          <w:sz w:val="24"/>
        </w:rPr>
        <w:t>19</w:t>
      </w:r>
    </w:p>
    <w:p w:rsidR="00A9459E" w:rsidRDefault="00A9459E" w:rsidP="00A9459E">
      <w:pPr>
        <w:rPr>
          <w:b/>
        </w:rPr>
      </w:pPr>
      <w:r>
        <w:rPr>
          <w:b/>
        </w:rPr>
        <w:tab/>
        <w:t>International Journal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14</w:t>
      </w:r>
    </w:p>
    <w:p w:rsidR="00A9459E" w:rsidRDefault="00A9459E" w:rsidP="00A9459E">
      <w:pPr>
        <w:rPr>
          <w:b/>
        </w:rPr>
      </w:pPr>
      <w:r>
        <w:rPr>
          <w:b/>
        </w:rPr>
        <w:tab/>
        <w:t>National Journals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05</w:t>
      </w:r>
    </w:p>
    <w:p w:rsidR="00A9459E" w:rsidRDefault="00A9459E" w:rsidP="00A9459E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( C</w:t>
      </w:r>
      <w:proofErr w:type="gramEnd"/>
      <w:r>
        <w:rPr>
          <w:b/>
        </w:rPr>
        <w:t>)Number of Seminars/Workshops/</w:t>
      </w:r>
      <w:r>
        <w:rPr>
          <w:b/>
        </w:rPr>
        <w:tab/>
        <w:t>:  11</w:t>
      </w:r>
    </w:p>
    <w:p w:rsidR="00A9459E" w:rsidRDefault="00A9459E" w:rsidP="00A9459E">
      <w:pPr>
        <w:spacing w:after="0" w:line="240" w:lineRule="auto"/>
        <w:rPr>
          <w:b/>
        </w:rPr>
      </w:pPr>
      <w:r>
        <w:rPr>
          <w:b/>
        </w:rPr>
        <w:t xml:space="preserve">              Conferences attended</w:t>
      </w:r>
      <w:r>
        <w:rPr>
          <w:b/>
        </w:rPr>
        <w:tab/>
      </w:r>
    </w:p>
    <w:p w:rsidR="00A9459E" w:rsidRDefault="00A9459E" w:rsidP="00A9459E">
      <w:pPr>
        <w:spacing w:after="0" w:line="240" w:lineRule="auto"/>
        <w:rPr>
          <w:b/>
        </w:rPr>
      </w:pPr>
    </w:p>
    <w:p w:rsidR="00A9459E" w:rsidRPr="008E06CA" w:rsidRDefault="00A9459E" w:rsidP="00A9459E">
      <w:pPr>
        <w:pStyle w:val="ListParagraph"/>
        <w:numPr>
          <w:ilvl w:val="0"/>
          <w:numId w:val="4"/>
        </w:numPr>
        <w:rPr>
          <w:b/>
        </w:rPr>
      </w:pPr>
      <w:r w:rsidRPr="008E06CA">
        <w:rPr>
          <w:b/>
        </w:rPr>
        <w:t>Other information(if any)</w:t>
      </w:r>
      <w:r w:rsidRPr="008E06CA">
        <w:rPr>
          <w:b/>
        </w:rPr>
        <w:tab/>
      </w:r>
      <w:r w:rsidRPr="008E06CA">
        <w:rPr>
          <w:b/>
        </w:rPr>
        <w:tab/>
        <w:t xml:space="preserve">:  </w:t>
      </w:r>
    </w:p>
    <w:p w:rsidR="00A9459E" w:rsidRDefault="00A9459E" w:rsidP="00A9459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Member, Board of Studies in Chemistry and Petrochemicals, </w:t>
      </w:r>
      <w:proofErr w:type="spellStart"/>
      <w:r>
        <w:t>P.R.Govt</w:t>
      </w:r>
      <w:proofErr w:type="spellEnd"/>
      <w:proofErr w:type="gramStart"/>
      <w:r>
        <w:t>.(</w:t>
      </w:r>
      <w:proofErr w:type="gramEnd"/>
      <w:r>
        <w:t>A) College, Kakinada during the period 2003 - 2005.</w:t>
      </w:r>
    </w:p>
    <w:p w:rsidR="00A9459E" w:rsidRPr="00F94945" w:rsidRDefault="00A9459E" w:rsidP="00A9459E">
      <w:pPr>
        <w:ind w:left="360"/>
        <w:jc w:val="both"/>
        <w:rPr>
          <w:sz w:val="8"/>
        </w:rPr>
      </w:pPr>
    </w:p>
    <w:p w:rsidR="00A9459E" w:rsidRDefault="00A9459E" w:rsidP="00A9459E">
      <w:pPr>
        <w:numPr>
          <w:ilvl w:val="0"/>
          <w:numId w:val="2"/>
        </w:numPr>
        <w:spacing w:after="0" w:line="240" w:lineRule="auto"/>
        <w:jc w:val="both"/>
      </w:pPr>
      <w:r>
        <w:t xml:space="preserve">Member, Board of Studies in Chemistry and Petrochemicals, </w:t>
      </w:r>
      <w:proofErr w:type="spellStart"/>
      <w:r>
        <w:t>P.R.Govt</w:t>
      </w:r>
      <w:proofErr w:type="spellEnd"/>
      <w:proofErr w:type="gramStart"/>
      <w:r>
        <w:t>.(</w:t>
      </w:r>
      <w:proofErr w:type="gramEnd"/>
      <w:r>
        <w:t>A) College, Kakinada during the period 2008 – 2011.</w:t>
      </w:r>
    </w:p>
    <w:p w:rsidR="00A9459E" w:rsidRPr="00F94945" w:rsidRDefault="00A9459E" w:rsidP="00A9459E">
      <w:pPr>
        <w:pStyle w:val="ListParagraph"/>
        <w:rPr>
          <w:sz w:val="8"/>
        </w:rPr>
      </w:pPr>
    </w:p>
    <w:p w:rsidR="00A9459E" w:rsidRDefault="00A9459E" w:rsidP="00A9459E">
      <w:pPr>
        <w:numPr>
          <w:ilvl w:val="0"/>
          <w:numId w:val="2"/>
        </w:numPr>
        <w:spacing w:after="0" w:line="240" w:lineRule="auto"/>
        <w:jc w:val="both"/>
      </w:pPr>
      <w:r>
        <w:t>University Expert, Board of Studies of B.Sc</w:t>
      </w:r>
      <w:proofErr w:type="gramStart"/>
      <w:r>
        <w:t>.(</w:t>
      </w:r>
      <w:proofErr w:type="gramEnd"/>
      <w:r>
        <w:t xml:space="preserve">Petrochemicals), </w:t>
      </w:r>
      <w:proofErr w:type="spellStart"/>
      <w:r>
        <w:t>P.R.Govt</w:t>
      </w:r>
      <w:proofErr w:type="spellEnd"/>
      <w:r>
        <w:t xml:space="preserve">. </w:t>
      </w:r>
      <w:proofErr w:type="gramStart"/>
      <w:r>
        <w:t>College(</w:t>
      </w:r>
      <w:proofErr w:type="gramEnd"/>
      <w:r>
        <w:t xml:space="preserve">A), Kakinada nominated by </w:t>
      </w:r>
      <w:proofErr w:type="spellStart"/>
      <w:r>
        <w:t>Adikavi</w:t>
      </w:r>
      <w:proofErr w:type="spellEnd"/>
      <w:r>
        <w:t xml:space="preserve"> </w:t>
      </w:r>
      <w:proofErr w:type="spellStart"/>
      <w:r>
        <w:t>Nannaya</w:t>
      </w:r>
      <w:proofErr w:type="spellEnd"/>
      <w:r>
        <w:t xml:space="preserve"> University, Rajahmundry (2014-2016).</w:t>
      </w:r>
    </w:p>
    <w:p w:rsidR="00A9459E" w:rsidRPr="00F94945" w:rsidRDefault="00A9459E" w:rsidP="00A9459E">
      <w:pPr>
        <w:jc w:val="both"/>
        <w:rPr>
          <w:sz w:val="12"/>
        </w:rPr>
      </w:pPr>
    </w:p>
    <w:p w:rsidR="00A9459E" w:rsidRDefault="00A9459E" w:rsidP="00A9459E">
      <w:pPr>
        <w:numPr>
          <w:ilvl w:val="0"/>
          <w:numId w:val="2"/>
        </w:numPr>
        <w:spacing w:after="0" w:line="240" w:lineRule="auto"/>
        <w:jc w:val="both"/>
      </w:pPr>
      <w:r>
        <w:t>Subject Expert, Analytical Techniques in Pharmaceuticals, P.R. Govt. College(A), Kakinada</w:t>
      </w:r>
    </w:p>
    <w:p w:rsidR="00A9459E" w:rsidRDefault="00A9459E" w:rsidP="00A9459E">
      <w:pPr>
        <w:pStyle w:val="ListParagraph"/>
      </w:pPr>
    </w:p>
    <w:p w:rsidR="00A9459E" w:rsidRPr="00A9459E" w:rsidRDefault="00A9459E" w:rsidP="00A9459E">
      <w:pPr>
        <w:numPr>
          <w:ilvl w:val="0"/>
          <w:numId w:val="2"/>
        </w:numPr>
        <w:spacing w:after="0" w:line="240" w:lineRule="auto"/>
        <w:jc w:val="both"/>
      </w:pPr>
      <w:r>
        <w:t>Co-</w:t>
      </w:r>
      <w:proofErr w:type="spellStart"/>
      <w:r>
        <w:t>ordinator</w:t>
      </w:r>
      <w:proofErr w:type="spellEnd"/>
      <w:r>
        <w:t xml:space="preserve">, IGNOU Study </w:t>
      </w:r>
      <w:proofErr w:type="spellStart"/>
      <w:r>
        <w:t>Centre,Kakinada</w:t>
      </w:r>
      <w:proofErr w:type="spellEnd"/>
      <w:r>
        <w:t xml:space="preserve"> (0110)</w:t>
      </w:r>
    </w:p>
    <w:p w:rsidR="00A9459E" w:rsidRDefault="00A9459E" w:rsidP="00A9459E">
      <w:pPr>
        <w:rPr>
          <w:b/>
        </w:rPr>
      </w:pPr>
    </w:p>
    <w:p w:rsidR="00A9459E" w:rsidRPr="00B740B0" w:rsidRDefault="00A9459E" w:rsidP="00A9459E">
      <w:pPr>
        <w:jc w:val="center"/>
        <w:rPr>
          <w:b/>
          <w:sz w:val="24"/>
          <w:u w:val="single"/>
        </w:rPr>
      </w:pPr>
      <w:r w:rsidRPr="00B740B0">
        <w:rPr>
          <w:b/>
          <w:sz w:val="24"/>
          <w:u w:val="single"/>
        </w:rPr>
        <w:t>LIST OF PUBLICATIONS</w:t>
      </w:r>
    </w:p>
    <w:p w:rsidR="00A9459E" w:rsidRDefault="00A9459E" w:rsidP="00A9459E">
      <w:pPr>
        <w:jc w:val="both"/>
      </w:pPr>
      <w:r>
        <w:t>Published</w:t>
      </w:r>
      <w:r>
        <w:tab/>
        <w:t>:</w:t>
      </w:r>
      <w:r>
        <w:tab/>
        <w:t>19</w:t>
      </w:r>
      <w:r>
        <w:tab/>
        <w:t>(International – 14, National – 5)</w:t>
      </w: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Fluorimetric</w:t>
      </w:r>
      <w:proofErr w:type="spellEnd"/>
      <w:r>
        <w:t xml:space="preserve"> estimation of </w:t>
      </w:r>
      <w:proofErr w:type="spellStart"/>
      <w:r>
        <w:t>triamterene</w:t>
      </w:r>
      <w:proofErr w:type="spellEnd"/>
      <w:r>
        <w:t xml:space="preserve"> and </w:t>
      </w:r>
      <w:proofErr w:type="spellStart"/>
      <w:r>
        <w:t>amiloride</w:t>
      </w:r>
      <w:proofErr w:type="spellEnd"/>
      <w:r>
        <w:t xml:space="preserve"> hydrochloride in pure and pharmaceutical preparations – Indian Drugs, </w:t>
      </w:r>
      <w:r w:rsidRPr="001E672D">
        <w:rPr>
          <w:b/>
        </w:rPr>
        <w:t>26</w:t>
      </w:r>
      <w:r>
        <w:t>, 651 (1989).(impact factor 0.418)</w:t>
      </w:r>
    </w:p>
    <w:p w:rsidR="00A9459E" w:rsidRDefault="00A9459E" w:rsidP="00A9459E">
      <w:pPr>
        <w:ind w:left="870"/>
        <w:jc w:val="both"/>
        <w:rPr>
          <w:b/>
        </w:rPr>
      </w:pPr>
      <w:r>
        <w:t xml:space="preserve">C.S.P. </w:t>
      </w:r>
      <w:proofErr w:type="spellStart"/>
      <w:r>
        <w:t>Sastry</w:t>
      </w:r>
      <w:proofErr w:type="spellEnd"/>
      <w:r>
        <w:t xml:space="preserve">, M.V. </w:t>
      </w:r>
      <w:proofErr w:type="spellStart"/>
      <w:r>
        <w:t>Suryanarayana</w:t>
      </w:r>
      <w:proofErr w:type="spellEnd"/>
      <w:r>
        <w:t xml:space="preserve">, A.S.R. Prasad </w:t>
      </w:r>
      <w:proofErr w:type="spellStart"/>
      <w:r>
        <w:t>Tipirnani</w:t>
      </w:r>
      <w:proofErr w:type="spellEnd"/>
      <w:r>
        <w:t xml:space="preserve">, </w:t>
      </w:r>
      <w:r w:rsidRPr="004C0248">
        <w:rPr>
          <w:b/>
        </w:rPr>
        <w:t xml:space="preserve">T. </w:t>
      </w:r>
      <w:proofErr w:type="spellStart"/>
      <w:r w:rsidRPr="004C0248">
        <w:rPr>
          <w:b/>
        </w:rPr>
        <w:t>Satyanarayana</w:t>
      </w:r>
      <w:proofErr w:type="spellEnd"/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Spectrofluorimetric</w:t>
      </w:r>
      <w:proofErr w:type="spellEnd"/>
      <w:r>
        <w:t xml:space="preserve"> determination of </w:t>
      </w:r>
      <w:proofErr w:type="spellStart"/>
      <w:r>
        <w:t>trimeprazine</w:t>
      </w:r>
      <w:proofErr w:type="spellEnd"/>
      <w:r>
        <w:t xml:space="preserve"> </w:t>
      </w:r>
      <w:proofErr w:type="spellStart"/>
      <w:r>
        <w:t>tartrate</w:t>
      </w:r>
      <w:proofErr w:type="spellEnd"/>
      <w:r>
        <w:t xml:space="preserve"> and </w:t>
      </w:r>
      <w:proofErr w:type="spellStart"/>
      <w:r>
        <w:t>methdilazine</w:t>
      </w:r>
      <w:proofErr w:type="spellEnd"/>
      <w:r>
        <w:t xml:space="preserve"> hydrochloride in formulations – Indian J. Pharmaceutical Sci., </w:t>
      </w:r>
      <w:r w:rsidRPr="00B37213">
        <w:rPr>
          <w:b/>
        </w:rPr>
        <w:t>52</w:t>
      </w:r>
      <w:r>
        <w:t>, 115 (1990).</w:t>
      </w:r>
      <w:r w:rsidRPr="00A30FD6">
        <w:t xml:space="preserve"> </w:t>
      </w:r>
      <w:r>
        <w:t>).(impact factor 0.479)</w:t>
      </w:r>
    </w:p>
    <w:p w:rsidR="00A9459E" w:rsidRDefault="00A9459E" w:rsidP="00A9459E">
      <w:pPr>
        <w:spacing w:after="0"/>
        <w:ind w:left="864"/>
        <w:jc w:val="both"/>
      </w:pPr>
      <w:r>
        <w:t xml:space="preserve">C.S.P. </w:t>
      </w:r>
      <w:proofErr w:type="spellStart"/>
      <w:r>
        <w:t>Sastry</w:t>
      </w:r>
      <w:proofErr w:type="spellEnd"/>
      <w:r>
        <w:t xml:space="preserve">, A.S.R. Prasad </w:t>
      </w:r>
      <w:proofErr w:type="spellStart"/>
      <w:r>
        <w:t>Tipirnani</w:t>
      </w:r>
      <w:proofErr w:type="spellEnd"/>
      <w:r>
        <w:t xml:space="preserve">, M.V. </w:t>
      </w:r>
      <w:proofErr w:type="spellStart"/>
      <w:r>
        <w:t>Suryanarayana</w:t>
      </w:r>
      <w:proofErr w:type="spellEnd"/>
      <w:r>
        <w:t xml:space="preserve">, T. </w:t>
      </w:r>
      <w:proofErr w:type="spellStart"/>
      <w:r>
        <w:t>Thirupathi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, </w:t>
      </w:r>
    </w:p>
    <w:p w:rsidR="00A9459E" w:rsidRDefault="00A9459E" w:rsidP="00A9459E">
      <w:pPr>
        <w:spacing w:after="0"/>
        <w:ind w:left="864"/>
        <w:jc w:val="both"/>
        <w:rPr>
          <w:b/>
        </w:rPr>
      </w:pPr>
      <w:r w:rsidRPr="004C0248">
        <w:rPr>
          <w:b/>
        </w:rPr>
        <w:t xml:space="preserve">T. </w:t>
      </w:r>
      <w:proofErr w:type="spellStart"/>
      <w:r w:rsidRPr="004C0248">
        <w:rPr>
          <w:b/>
        </w:rPr>
        <w:t>Satyanarayana</w:t>
      </w:r>
      <w:proofErr w:type="spellEnd"/>
    </w:p>
    <w:p w:rsidR="00A9459E" w:rsidRDefault="00A9459E" w:rsidP="00A9459E">
      <w:pPr>
        <w:spacing w:after="0"/>
        <w:ind w:left="864"/>
        <w:jc w:val="both"/>
        <w:rPr>
          <w:b/>
        </w:rPr>
      </w:pP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r>
        <w:t xml:space="preserve">Kinetic estimation of </w:t>
      </w:r>
      <w:proofErr w:type="spellStart"/>
      <w:r>
        <w:t>aminopolycarboxylic</w:t>
      </w:r>
      <w:proofErr w:type="spellEnd"/>
      <w:r>
        <w:t xml:space="preserve"> acids using their catalytic effect on chromium(VI)-iodide reaction – Indian J. Chem., </w:t>
      </w:r>
      <w:r w:rsidRPr="00B37213">
        <w:rPr>
          <w:b/>
        </w:rPr>
        <w:t>29A</w:t>
      </w:r>
      <w:r>
        <w:t>, 936 (1990).</w:t>
      </w:r>
      <w:r w:rsidRPr="00A30FD6">
        <w:t xml:space="preserve"> </w:t>
      </w:r>
      <w:r>
        <w:t>).(impact factor 0.851)</w:t>
      </w:r>
    </w:p>
    <w:p w:rsidR="00A9459E" w:rsidRDefault="00A9459E" w:rsidP="00A9459E">
      <w:pPr>
        <w:ind w:left="870"/>
        <w:jc w:val="both"/>
      </w:pPr>
      <w:proofErr w:type="spellStart"/>
      <w:r w:rsidRPr="00330054">
        <w:rPr>
          <w:b/>
        </w:rPr>
        <w:t>Tatakuntla</w:t>
      </w:r>
      <w:proofErr w:type="spellEnd"/>
      <w:r w:rsidRPr="00330054">
        <w:rPr>
          <w:b/>
        </w:rPr>
        <w:t xml:space="preserve"> </w:t>
      </w:r>
      <w:proofErr w:type="spellStart"/>
      <w:r w:rsidRPr="00330054">
        <w:rPr>
          <w:b/>
        </w:rPr>
        <w:t>Satyanarayana</w:t>
      </w:r>
      <w:proofErr w:type="spellEnd"/>
      <w:r w:rsidRPr="00330054">
        <w:rPr>
          <w:b/>
        </w:rPr>
        <w:t>,</w:t>
      </w:r>
      <w:r>
        <w:t xml:space="preserve"> Rama </w:t>
      </w:r>
      <w:smartTag w:uri="urn:schemas-microsoft-com:office:smarttags" w:element="place">
        <w:r>
          <w:t>Krishna</w:t>
        </w:r>
      </w:smartTag>
      <w:r>
        <w:t xml:space="preserve"> </w:t>
      </w:r>
      <w:proofErr w:type="spellStart"/>
      <w:proofErr w:type="gramStart"/>
      <w:r>
        <w:t>Mushini</w:t>
      </w:r>
      <w:proofErr w:type="spellEnd"/>
      <w:r>
        <w:t xml:space="preserve">  &amp;</w:t>
      </w:r>
      <w:proofErr w:type="gramEnd"/>
      <w:r>
        <w:t xml:space="preserve"> </w:t>
      </w:r>
      <w:proofErr w:type="spellStart"/>
      <w:r>
        <w:t>Nageswara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</w:t>
      </w:r>
      <w:proofErr w:type="spellStart"/>
      <w:r>
        <w:t>Anipindi</w:t>
      </w:r>
      <w:proofErr w:type="spellEnd"/>
      <w:r>
        <w:t>.</w:t>
      </w: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A </w:t>
      </w:r>
      <w:proofErr w:type="spellStart"/>
      <w:r>
        <w:t>spectrophotometric</w:t>
      </w:r>
      <w:proofErr w:type="spellEnd"/>
      <w:r>
        <w:t xml:space="preserve"> kinetic investigation of the </w:t>
      </w:r>
      <w:proofErr w:type="spellStart"/>
      <w:r>
        <w:t>catalysed</w:t>
      </w:r>
      <w:proofErr w:type="spellEnd"/>
      <w:r>
        <w:t xml:space="preserve"> </w:t>
      </w:r>
      <w:proofErr w:type="gramStart"/>
      <w:r>
        <w:t>vanadium(</w:t>
      </w:r>
      <w:proofErr w:type="gramEnd"/>
      <w:r>
        <w:t xml:space="preserve">V)-iodide reaction – React. </w:t>
      </w:r>
      <w:proofErr w:type="spellStart"/>
      <w:r>
        <w:t>Kinet</w:t>
      </w:r>
      <w:proofErr w:type="spellEnd"/>
      <w:r>
        <w:t xml:space="preserve">. </w:t>
      </w:r>
      <w:proofErr w:type="spellStart"/>
      <w:r>
        <w:t>Catal</w:t>
      </w:r>
      <w:proofErr w:type="spellEnd"/>
      <w:r>
        <w:t xml:space="preserve">. </w:t>
      </w:r>
      <w:proofErr w:type="spellStart"/>
      <w:proofErr w:type="gramStart"/>
      <w:r>
        <w:t>Lett</w:t>
      </w:r>
      <w:proofErr w:type="spellEnd"/>
      <w:r>
        <w:t>.,</w:t>
      </w:r>
      <w:proofErr w:type="gramEnd"/>
      <w:r>
        <w:t xml:space="preserve"> </w:t>
      </w:r>
      <w:r w:rsidRPr="00B37213">
        <w:rPr>
          <w:b/>
        </w:rPr>
        <w:t>43</w:t>
      </w:r>
      <w:r>
        <w:t>, 149 (1991) (</w:t>
      </w:r>
      <w:smartTag w:uri="urn:schemas-microsoft-com:office:smarttags" w:element="place">
        <w:smartTag w:uri="urn:schemas-microsoft-com:office:smarttags" w:element="country-region">
          <w:r>
            <w:t>Hungary</w:t>
          </w:r>
        </w:smartTag>
      </w:smartTag>
      <w:r>
        <w:t>).</w:t>
      </w:r>
      <w:r w:rsidRPr="00A30FD6">
        <w:t xml:space="preserve"> </w:t>
      </w:r>
      <w:r>
        <w:t>).(impact factor 1.170)</w:t>
      </w:r>
    </w:p>
    <w:p w:rsidR="00A9459E" w:rsidRDefault="00A9459E" w:rsidP="00A9459E">
      <w:pPr>
        <w:ind w:left="870"/>
        <w:jc w:val="both"/>
      </w:pPr>
      <w:proofErr w:type="gramStart"/>
      <w:r>
        <w:t xml:space="preserve">G.V. </w:t>
      </w:r>
      <w:proofErr w:type="spellStart"/>
      <w:r>
        <w:t>Krishnam</w:t>
      </w:r>
      <w:proofErr w:type="spellEnd"/>
      <w:r>
        <w:t xml:space="preserve"> </w:t>
      </w:r>
      <w:proofErr w:type="spellStart"/>
      <w:r>
        <w:t>Raju</w:t>
      </w:r>
      <w:proofErr w:type="spellEnd"/>
      <w:r>
        <w:t xml:space="preserve">, </w:t>
      </w:r>
      <w:r w:rsidRPr="00330054">
        <w:rPr>
          <w:b/>
        </w:rPr>
        <w:t xml:space="preserve">T. </w:t>
      </w:r>
      <w:proofErr w:type="spellStart"/>
      <w:r w:rsidRPr="00330054">
        <w:rPr>
          <w:b/>
        </w:rPr>
        <w:t>Satyanarayana</w:t>
      </w:r>
      <w:proofErr w:type="spellEnd"/>
      <w:r>
        <w:t xml:space="preserve"> and N.R. </w:t>
      </w:r>
      <w:proofErr w:type="spellStart"/>
      <w:r>
        <w:t>Anipindi</w:t>
      </w:r>
      <w:proofErr w:type="spellEnd"/>
      <w:r>
        <w:t>.</w:t>
      </w:r>
      <w:proofErr w:type="gramEnd"/>
    </w:p>
    <w:p w:rsidR="00A9459E" w:rsidRPr="006F3289" w:rsidRDefault="00A9459E" w:rsidP="00A945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v-SE"/>
        </w:rPr>
      </w:pPr>
      <w:r>
        <w:t xml:space="preserve">Kinetics of oxidation of </w:t>
      </w:r>
      <w:proofErr w:type="spellStart"/>
      <w:proofErr w:type="gramStart"/>
      <w:r>
        <w:t>bis</w:t>
      </w:r>
      <w:proofErr w:type="spellEnd"/>
      <w:r>
        <w:t>(</w:t>
      </w:r>
      <w:proofErr w:type="gramEnd"/>
      <w:r>
        <w:t xml:space="preserve">2,2`,6`,2`` - </w:t>
      </w:r>
      <w:proofErr w:type="spellStart"/>
      <w:r>
        <w:t>terpyridine</w:t>
      </w:r>
      <w:proofErr w:type="spellEnd"/>
      <w:r>
        <w:t xml:space="preserve">)iron(II) by cerium(IV) – Indian J. Chem., </w:t>
      </w:r>
      <w:r w:rsidRPr="006F3289">
        <w:rPr>
          <w:b/>
        </w:rPr>
        <w:t>31A</w:t>
      </w:r>
      <w:r>
        <w:t>,        125 (1992).</w:t>
      </w:r>
      <w:r w:rsidRPr="00A30FD6">
        <w:t xml:space="preserve"> </w:t>
      </w:r>
      <w:proofErr w:type="gramStart"/>
      <w:r>
        <w:t>).(</w:t>
      </w:r>
      <w:proofErr w:type="gramEnd"/>
      <w:r>
        <w:t xml:space="preserve">impact factor 0.851)  </w:t>
      </w:r>
      <w:r w:rsidRPr="006F3289">
        <w:rPr>
          <w:b/>
          <w:lang w:val="sv-SE"/>
        </w:rPr>
        <w:t xml:space="preserve">T. Satyanarayana </w:t>
      </w:r>
      <w:r w:rsidRPr="006F3289">
        <w:rPr>
          <w:lang w:val="sv-SE"/>
        </w:rPr>
        <w:t>&amp; N.R. Anipindi.</w:t>
      </w:r>
    </w:p>
    <w:p w:rsidR="00A9459E" w:rsidRPr="006F3289" w:rsidRDefault="00A9459E" w:rsidP="00A9459E">
      <w:pPr>
        <w:spacing w:after="0" w:line="240" w:lineRule="auto"/>
        <w:ind w:left="720"/>
        <w:jc w:val="both"/>
        <w:rPr>
          <w:lang w:val="sv-SE"/>
        </w:rPr>
      </w:pP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r>
        <w:t xml:space="preserve">Kinetics of mechanism of oxidation of </w:t>
      </w:r>
      <w:proofErr w:type="spellStart"/>
      <w:proofErr w:type="gramStart"/>
      <w:r>
        <w:t>bis</w:t>
      </w:r>
      <w:proofErr w:type="spellEnd"/>
      <w:r>
        <w:t>(</w:t>
      </w:r>
      <w:proofErr w:type="gramEnd"/>
      <w:r>
        <w:t xml:space="preserve">2,4,6-tripyridyl-1,3,5-triazine)iron(II) by trans-1,2-diaminocyclohexanetetraacetatomanganate(III) in acetate buffer – Trans. Met. Chem., </w:t>
      </w:r>
      <w:r w:rsidRPr="006F3289">
        <w:rPr>
          <w:b/>
        </w:rPr>
        <w:t>17</w:t>
      </w:r>
      <w:r>
        <w:t>, 325 (1992) (</w:t>
      </w:r>
      <w:smartTag w:uri="urn:schemas-microsoft-com:office:smarttags" w:element="place">
        <w:smartTag w:uri="urn:schemas-microsoft-com:office:smarttags" w:element="country-region">
          <w:r>
            <w:t>U.K.</w:t>
          </w:r>
        </w:smartTag>
      </w:smartTag>
      <w:r>
        <w:t>).</w:t>
      </w:r>
      <w:r w:rsidRPr="00A30FD6">
        <w:t xml:space="preserve"> </w:t>
      </w:r>
      <w:proofErr w:type="gramStart"/>
      <w:r>
        <w:t>).(</w:t>
      </w:r>
      <w:proofErr w:type="gramEnd"/>
      <w:r>
        <w:t>impact factor 1.306)</w:t>
      </w:r>
      <w:proofErr w:type="spellStart"/>
      <w:r w:rsidRPr="006F3289">
        <w:rPr>
          <w:b/>
        </w:rPr>
        <w:t>Tatakuntla</w:t>
      </w:r>
      <w:proofErr w:type="spellEnd"/>
      <w:r w:rsidRPr="006F3289">
        <w:rPr>
          <w:b/>
        </w:rPr>
        <w:t xml:space="preserve"> </w:t>
      </w:r>
      <w:proofErr w:type="spellStart"/>
      <w:r w:rsidRPr="006F3289">
        <w:rPr>
          <w:b/>
        </w:rPr>
        <w:t>Satyanarayana</w:t>
      </w:r>
      <w:proofErr w:type="spellEnd"/>
      <w:r w:rsidRPr="006F3289">
        <w:rPr>
          <w:b/>
        </w:rPr>
        <w:t>,</w:t>
      </w:r>
      <w:r>
        <w:t xml:space="preserve"> </w:t>
      </w:r>
      <w:proofErr w:type="spellStart"/>
      <w:r>
        <w:t>Nageswara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</w:t>
      </w:r>
      <w:proofErr w:type="spellStart"/>
      <w:r>
        <w:t>Anipindi</w:t>
      </w:r>
      <w:proofErr w:type="spellEnd"/>
      <w:r>
        <w:t xml:space="preserve">, </w:t>
      </w:r>
      <w:proofErr w:type="spellStart"/>
      <w:r>
        <w:t>Veeraputhiran</w:t>
      </w:r>
      <w:proofErr w:type="spellEnd"/>
      <w:r>
        <w:t xml:space="preserve"> </w:t>
      </w:r>
      <w:proofErr w:type="spellStart"/>
      <w:r>
        <w:t>Subbiah</w:t>
      </w:r>
      <w:proofErr w:type="spellEnd"/>
      <w:r>
        <w:t xml:space="preserve"> and </w:t>
      </w:r>
      <w:proofErr w:type="spellStart"/>
      <w:r>
        <w:t>Madhusudan</w:t>
      </w:r>
      <w:proofErr w:type="spellEnd"/>
      <w:r>
        <w:t xml:space="preserve"> </w:t>
      </w:r>
      <w:proofErr w:type="spellStart"/>
      <w:r>
        <w:t>Waman</w:t>
      </w:r>
      <w:proofErr w:type="spellEnd"/>
      <w:r>
        <w:t xml:space="preserve"> </w:t>
      </w:r>
      <w:proofErr w:type="spellStart"/>
      <w:r>
        <w:t>Pandit</w:t>
      </w:r>
      <w:proofErr w:type="spellEnd"/>
      <w:r>
        <w:t>.</w:t>
      </w:r>
    </w:p>
    <w:p w:rsidR="00A9459E" w:rsidRDefault="00A9459E" w:rsidP="00A9459E">
      <w:pPr>
        <w:spacing w:after="0" w:line="240" w:lineRule="auto"/>
        <w:jc w:val="both"/>
      </w:pP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r>
        <w:t xml:space="preserve">Kinetics and mechanism of oxidation of </w:t>
      </w:r>
      <w:proofErr w:type="spellStart"/>
      <w:proofErr w:type="gramStart"/>
      <w:r>
        <w:t>bis</w:t>
      </w:r>
      <w:proofErr w:type="spellEnd"/>
      <w:r>
        <w:t>(</w:t>
      </w:r>
      <w:proofErr w:type="gramEnd"/>
      <w:r>
        <w:t xml:space="preserve">2,2`,6`,2``-terpyridine)iron(II) by manganese(IV) – React. </w:t>
      </w:r>
      <w:proofErr w:type="spellStart"/>
      <w:r>
        <w:t>Kinet</w:t>
      </w:r>
      <w:proofErr w:type="spellEnd"/>
      <w:r>
        <w:t xml:space="preserve">. </w:t>
      </w:r>
      <w:proofErr w:type="spellStart"/>
      <w:r>
        <w:t>Catal</w:t>
      </w:r>
      <w:proofErr w:type="spellEnd"/>
      <w:r>
        <w:t xml:space="preserve">. </w:t>
      </w:r>
      <w:proofErr w:type="spellStart"/>
      <w:proofErr w:type="gramStart"/>
      <w:r>
        <w:t>Lett</w:t>
      </w:r>
      <w:proofErr w:type="spellEnd"/>
      <w:r>
        <w:t>.,</w:t>
      </w:r>
      <w:proofErr w:type="gramEnd"/>
      <w:r>
        <w:t xml:space="preserve"> </w:t>
      </w:r>
      <w:r w:rsidRPr="0077318A">
        <w:rPr>
          <w:b/>
        </w:rPr>
        <w:t>47</w:t>
      </w:r>
      <w:r>
        <w:t>, 111 (1992) (</w:t>
      </w:r>
      <w:smartTag w:uri="urn:schemas-microsoft-com:office:smarttags" w:element="place">
        <w:smartTag w:uri="urn:schemas-microsoft-com:office:smarttags" w:element="country-region">
          <w:r>
            <w:t>Hungary</w:t>
          </w:r>
        </w:smartTag>
      </w:smartTag>
      <w:r>
        <w:t>).</w:t>
      </w:r>
      <w:r w:rsidRPr="00706497">
        <w:t xml:space="preserve"> </w:t>
      </w:r>
      <w:r>
        <w:t>).(impact factor 1.170)</w:t>
      </w:r>
    </w:p>
    <w:p w:rsidR="00A9459E" w:rsidRPr="00330054" w:rsidRDefault="00A9459E" w:rsidP="00A9459E">
      <w:pPr>
        <w:ind w:left="720"/>
        <w:jc w:val="both"/>
      </w:pPr>
      <w:r>
        <w:rPr>
          <w:b/>
        </w:rPr>
        <w:t xml:space="preserve">  </w:t>
      </w:r>
      <w:r w:rsidRPr="00330054">
        <w:rPr>
          <w:b/>
        </w:rPr>
        <w:t xml:space="preserve">T. </w:t>
      </w:r>
      <w:proofErr w:type="spellStart"/>
      <w:r w:rsidRPr="00330054">
        <w:rPr>
          <w:b/>
        </w:rPr>
        <w:t>Satyanarayana</w:t>
      </w:r>
      <w:proofErr w:type="spellEnd"/>
      <w:r>
        <w:rPr>
          <w:b/>
        </w:rPr>
        <w:t xml:space="preserve"> </w:t>
      </w:r>
      <w:r>
        <w:t xml:space="preserve">and N.R. </w:t>
      </w:r>
      <w:proofErr w:type="spellStart"/>
      <w:r>
        <w:t>Anipindi</w:t>
      </w:r>
      <w:proofErr w:type="spellEnd"/>
      <w:r>
        <w:t>.</w:t>
      </w: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r>
        <w:t xml:space="preserve">Kinetics and mechanism of </w:t>
      </w:r>
      <w:proofErr w:type="gramStart"/>
      <w:r>
        <w:t>cobalt(</w:t>
      </w:r>
      <w:proofErr w:type="gramEnd"/>
      <w:r>
        <w:t xml:space="preserve">III) oxidation of </w:t>
      </w:r>
      <w:proofErr w:type="spellStart"/>
      <w:r>
        <w:t>bis</w:t>
      </w:r>
      <w:proofErr w:type="spellEnd"/>
      <w:r>
        <w:t xml:space="preserve">(2,2`,6`,2``-terpyridine)iron(II) in </w:t>
      </w:r>
      <w:proofErr w:type="spellStart"/>
      <w:r>
        <w:t>sulphuric</w:t>
      </w:r>
      <w:proofErr w:type="spellEnd"/>
      <w:r>
        <w:t xml:space="preserve"> acid solutions – React. </w:t>
      </w:r>
      <w:proofErr w:type="spellStart"/>
      <w:r>
        <w:t>Kinet</w:t>
      </w:r>
      <w:proofErr w:type="spellEnd"/>
      <w:r>
        <w:t xml:space="preserve">. </w:t>
      </w:r>
      <w:proofErr w:type="spellStart"/>
      <w:r>
        <w:t>Catal</w:t>
      </w:r>
      <w:proofErr w:type="spellEnd"/>
      <w:r>
        <w:t xml:space="preserve">. </w:t>
      </w:r>
      <w:proofErr w:type="spellStart"/>
      <w:proofErr w:type="gramStart"/>
      <w:r>
        <w:t>Lett</w:t>
      </w:r>
      <w:proofErr w:type="spellEnd"/>
      <w:r>
        <w:t>.,</w:t>
      </w:r>
      <w:proofErr w:type="gramEnd"/>
      <w:r>
        <w:t xml:space="preserve"> </w:t>
      </w:r>
      <w:r w:rsidRPr="0077318A">
        <w:rPr>
          <w:b/>
        </w:rPr>
        <w:t>47</w:t>
      </w:r>
      <w:r>
        <w:t>, 333 (1992) (</w:t>
      </w:r>
      <w:smartTag w:uri="urn:schemas-microsoft-com:office:smarttags" w:element="place">
        <w:smartTag w:uri="urn:schemas-microsoft-com:office:smarttags" w:element="country-region">
          <w:r>
            <w:t>Hungary</w:t>
          </w:r>
        </w:smartTag>
      </w:smartTag>
      <w:r>
        <w:t>).</w:t>
      </w:r>
      <w:r w:rsidRPr="00706497">
        <w:t xml:space="preserve"> </w:t>
      </w:r>
      <w:r>
        <w:t>).(impact factor 1.170)</w:t>
      </w:r>
    </w:p>
    <w:p w:rsidR="00A9459E" w:rsidRPr="00330054" w:rsidRDefault="00A9459E" w:rsidP="00A9459E">
      <w:pPr>
        <w:ind w:left="720"/>
        <w:jc w:val="both"/>
      </w:pPr>
      <w:r>
        <w:rPr>
          <w:b/>
        </w:rPr>
        <w:t xml:space="preserve">   </w:t>
      </w:r>
      <w:r w:rsidRPr="00330054">
        <w:rPr>
          <w:b/>
        </w:rPr>
        <w:t xml:space="preserve">T. </w:t>
      </w:r>
      <w:proofErr w:type="spellStart"/>
      <w:r w:rsidRPr="00330054">
        <w:rPr>
          <w:b/>
        </w:rPr>
        <w:t>Satyanarayana</w:t>
      </w:r>
      <w:proofErr w:type="spellEnd"/>
      <w:r>
        <w:rPr>
          <w:b/>
        </w:rPr>
        <w:t xml:space="preserve"> </w:t>
      </w:r>
      <w:r w:rsidRPr="00330054">
        <w:t>and</w:t>
      </w:r>
      <w:r>
        <w:t xml:space="preserve"> N.R. </w:t>
      </w:r>
      <w:proofErr w:type="spellStart"/>
      <w:r>
        <w:t>Anipindi</w:t>
      </w:r>
      <w:proofErr w:type="spellEnd"/>
      <w:r>
        <w:t>.</w:t>
      </w: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r>
        <w:t xml:space="preserve">Kinetics and mechanism of electron-transfer reaction between </w:t>
      </w:r>
      <w:proofErr w:type="spellStart"/>
      <w:proofErr w:type="gramStart"/>
      <w:r>
        <w:t>bis</w:t>
      </w:r>
      <w:proofErr w:type="spellEnd"/>
      <w:r>
        <w:t>(</w:t>
      </w:r>
      <w:proofErr w:type="gramEnd"/>
      <w:r>
        <w:t xml:space="preserve">2,2`,6`,2``-terpyridine)iron(II) and manganese(III) in </w:t>
      </w:r>
      <w:proofErr w:type="spellStart"/>
      <w:r>
        <w:t>sulphuric</w:t>
      </w:r>
      <w:proofErr w:type="spellEnd"/>
      <w:r>
        <w:t xml:space="preserve"> acid medium – Trans. Met. Chem., </w:t>
      </w:r>
      <w:r w:rsidRPr="006F3289">
        <w:rPr>
          <w:b/>
        </w:rPr>
        <w:t>17</w:t>
      </w:r>
      <w:r>
        <w:t>, 533 (1992) (</w:t>
      </w:r>
      <w:smartTag w:uri="urn:schemas-microsoft-com:office:smarttags" w:element="place">
        <w:smartTag w:uri="urn:schemas-microsoft-com:office:smarttags" w:element="country-region">
          <w:r>
            <w:t>U.K.</w:t>
          </w:r>
        </w:smartTag>
      </w:smartTag>
      <w:r>
        <w:t>).</w:t>
      </w:r>
      <w:r w:rsidRPr="00706497">
        <w:t xml:space="preserve"> </w:t>
      </w:r>
      <w:proofErr w:type="gramStart"/>
      <w:r>
        <w:t>).(</w:t>
      </w:r>
      <w:proofErr w:type="gramEnd"/>
      <w:r>
        <w:t>impact factor 1.306)</w:t>
      </w:r>
      <w:proofErr w:type="spellStart"/>
      <w:r w:rsidRPr="006F3289">
        <w:rPr>
          <w:b/>
        </w:rPr>
        <w:t>Tatakuntla</w:t>
      </w:r>
      <w:proofErr w:type="spellEnd"/>
      <w:r w:rsidRPr="006F3289">
        <w:rPr>
          <w:b/>
        </w:rPr>
        <w:t xml:space="preserve"> </w:t>
      </w:r>
      <w:proofErr w:type="spellStart"/>
      <w:r w:rsidRPr="006F3289">
        <w:rPr>
          <w:b/>
        </w:rPr>
        <w:t>Satyanarayana</w:t>
      </w:r>
      <w:proofErr w:type="spellEnd"/>
      <w:r>
        <w:t xml:space="preserve"> and </w:t>
      </w:r>
      <w:proofErr w:type="spellStart"/>
      <w:r>
        <w:t>Nageswara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</w:t>
      </w:r>
      <w:proofErr w:type="spellStart"/>
      <w:r>
        <w:t>Anipindi</w:t>
      </w:r>
      <w:proofErr w:type="spellEnd"/>
      <w:r>
        <w:t>.</w:t>
      </w:r>
    </w:p>
    <w:p w:rsidR="00A9459E" w:rsidRDefault="00A9459E" w:rsidP="00A9459E">
      <w:pPr>
        <w:spacing w:after="0" w:line="240" w:lineRule="auto"/>
        <w:ind w:left="870"/>
        <w:jc w:val="both"/>
      </w:pP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r>
        <w:t xml:space="preserve"> The oxalic acid </w:t>
      </w:r>
      <w:proofErr w:type="spellStart"/>
      <w:r>
        <w:t>catalysed</w:t>
      </w:r>
      <w:proofErr w:type="spellEnd"/>
      <w:r>
        <w:t xml:space="preserve"> oxidation of </w:t>
      </w:r>
      <w:proofErr w:type="spellStart"/>
      <w:proofErr w:type="gramStart"/>
      <w:r>
        <w:t>bis</w:t>
      </w:r>
      <w:proofErr w:type="spellEnd"/>
      <w:r>
        <w:t>(</w:t>
      </w:r>
      <w:proofErr w:type="gramEnd"/>
      <w:r>
        <w:t xml:space="preserve">2,4,6-tripyridyl-1,3,5-triazine)iron(II) by chromium(VI) in acetate buffer – Trans. Met. Chem., </w:t>
      </w:r>
      <w:r w:rsidRPr="006F3289">
        <w:rPr>
          <w:b/>
        </w:rPr>
        <w:t>18</w:t>
      </w:r>
      <w:r>
        <w:t>, 93 (1993) (</w:t>
      </w:r>
      <w:smartTag w:uri="urn:schemas-microsoft-com:office:smarttags" w:element="place">
        <w:smartTag w:uri="urn:schemas-microsoft-com:office:smarttags" w:element="country-region">
          <w:r>
            <w:t>U.K.</w:t>
          </w:r>
        </w:smartTag>
      </w:smartTag>
      <w:r>
        <w:t>).</w:t>
      </w:r>
      <w:r w:rsidRPr="00706497">
        <w:t xml:space="preserve"> </w:t>
      </w:r>
      <w:proofErr w:type="gramStart"/>
      <w:r>
        <w:t>).(</w:t>
      </w:r>
      <w:proofErr w:type="gramEnd"/>
      <w:r>
        <w:t>impact factor 1.306)</w:t>
      </w:r>
      <w:proofErr w:type="spellStart"/>
      <w:r w:rsidRPr="006F3289">
        <w:rPr>
          <w:b/>
        </w:rPr>
        <w:t>Tatakuntla</w:t>
      </w:r>
      <w:proofErr w:type="spellEnd"/>
      <w:r w:rsidRPr="006F3289">
        <w:rPr>
          <w:b/>
        </w:rPr>
        <w:t xml:space="preserve"> </w:t>
      </w:r>
      <w:proofErr w:type="spellStart"/>
      <w:r w:rsidRPr="006F3289">
        <w:rPr>
          <w:b/>
        </w:rPr>
        <w:t>Satyanarayana</w:t>
      </w:r>
      <w:proofErr w:type="spellEnd"/>
      <w:r w:rsidRPr="006F3289">
        <w:rPr>
          <w:b/>
        </w:rPr>
        <w:t>,</w:t>
      </w:r>
      <w:r>
        <w:t xml:space="preserve"> </w:t>
      </w:r>
      <w:proofErr w:type="spellStart"/>
      <w:r>
        <w:t>Nageswara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</w:t>
      </w:r>
      <w:proofErr w:type="spellStart"/>
      <w:r>
        <w:t>Anipindi</w:t>
      </w:r>
      <w:proofErr w:type="spellEnd"/>
      <w:r>
        <w:t xml:space="preserve">, </w:t>
      </w:r>
      <w:proofErr w:type="spellStart"/>
      <w:r>
        <w:t>Veeraputhiran</w:t>
      </w:r>
      <w:proofErr w:type="spellEnd"/>
      <w:r>
        <w:t xml:space="preserve"> </w:t>
      </w:r>
      <w:proofErr w:type="spellStart"/>
      <w:r>
        <w:t>Subbiah</w:t>
      </w:r>
      <w:proofErr w:type="spellEnd"/>
      <w:r>
        <w:t xml:space="preserve"> and </w:t>
      </w:r>
      <w:proofErr w:type="spellStart"/>
      <w:r>
        <w:t>Madhusudan</w:t>
      </w:r>
      <w:proofErr w:type="spellEnd"/>
      <w:r>
        <w:t xml:space="preserve"> </w:t>
      </w:r>
      <w:proofErr w:type="spellStart"/>
      <w:r>
        <w:t>Waman</w:t>
      </w:r>
      <w:proofErr w:type="spellEnd"/>
      <w:r>
        <w:t xml:space="preserve"> </w:t>
      </w:r>
      <w:proofErr w:type="spellStart"/>
      <w:r>
        <w:t>Pandit</w:t>
      </w:r>
      <w:proofErr w:type="spellEnd"/>
      <w:r>
        <w:t>.</w:t>
      </w:r>
    </w:p>
    <w:p w:rsidR="00A9459E" w:rsidRDefault="00A9459E" w:rsidP="00A9459E">
      <w:pPr>
        <w:spacing w:after="0" w:line="240" w:lineRule="auto"/>
        <w:ind w:left="870"/>
        <w:jc w:val="both"/>
      </w:pPr>
    </w:p>
    <w:p w:rsidR="00A9459E" w:rsidRDefault="00A9459E" w:rsidP="00A9459E">
      <w:pPr>
        <w:spacing w:after="0" w:line="240" w:lineRule="auto"/>
        <w:ind w:left="870"/>
        <w:jc w:val="both"/>
      </w:pPr>
    </w:p>
    <w:p w:rsidR="00A9459E" w:rsidRPr="006F3289" w:rsidRDefault="00A9459E" w:rsidP="00A9459E">
      <w:pPr>
        <w:pStyle w:val="ListParagraph"/>
        <w:spacing w:after="0" w:line="240" w:lineRule="auto"/>
        <w:ind w:left="870"/>
        <w:jc w:val="both"/>
        <w:rPr>
          <w:lang w:val="sv-SE"/>
        </w:rPr>
      </w:pPr>
    </w:p>
    <w:p w:rsidR="00A9459E" w:rsidRPr="006F3289" w:rsidRDefault="00A9459E" w:rsidP="00A945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v-SE"/>
        </w:rPr>
      </w:pPr>
      <w:r>
        <w:t xml:space="preserve">Kinetics of oxidation of </w:t>
      </w:r>
      <w:proofErr w:type="spellStart"/>
      <w:proofErr w:type="gramStart"/>
      <w:r>
        <w:t>bis</w:t>
      </w:r>
      <w:proofErr w:type="spellEnd"/>
      <w:r>
        <w:t>(</w:t>
      </w:r>
      <w:proofErr w:type="gramEnd"/>
      <w:r>
        <w:t xml:space="preserve">2,2`,6`2``-terpyridine)iron(II) by permanganate ion – Indian J. Chem., </w:t>
      </w:r>
      <w:r w:rsidRPr="006F3289">
        <w:rPr>
          <w:b/>
        </w:rPr>
        <w:t>32A</w:t>
      </w:r>
      <w:r>
        <w:t>, 254 (1993).</w:t>
      </w:r>
      <w:r w:rsidRPr="00706497">
        <w:t xml:space="preserve"> </w:t>
      </w:r>
      <w:proofErr w:type="gramStart"/>
      <w:r>
        <w:t>).(</w:t>
      </w:r>
      <w:proofErr w:type="gramEnd"/>
      <w:r>
        <w:t xml:space="preserve">impact factor 0.851)  </w:t>
      </w:r>
      <w:r w:rsidRPr="006F3289">
        <w:rPr>
          <w:b/>
          <w:lang w:val="sv-SE"/>
        </w:rPr>
        <w:t xml:space="preserve">T. Satyanarayana </w:t>
      </w:r>
      <w:r w:rsidRPr="006F3289">
        <w:rPr>
          <w:lang w:val="sv-SE"/>
        </w:rPr>
        <w:t>&amp; N.R. Anipindi.</w:t>
      </w:r>
    </w:p>
    <w:p w:rsidR="00A9459E" w:rsidRPr="006F3289" w:rsidRDefault="00A9459E" w:rsidP="00A9459E">
      <w:pPr>
        <w:spacing w:after="0" w:line="240" w:lineRule="auto"/>
        <w:ind w:left="720"/>
        <w:jc w:val="both"/>
        <w:rPr>
          <w:lang w:val="sv-SE"/>
        </w:rPr>
      </w:pP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r>
        <w:t xml:space="preserve">Kinetics and mechanism of 2,2`-bipyridine and 1,10-phenanthroline </w:t>
      </w:r>
      <w:proofErr w:type="spellStart"/>
      <w:r>
        <w:t>catalysed</w:t>
      </w:r>
      <w:proofErr w:type="spellEnd"/>
      <w:r>
        <w:t xml:space="preserve"> oxidation of </w:t>
      </w:r>
      <w:proofErr w:type="spellStart"/>
      <w:r>
        <w:t>bis</w:t>
      </w:r>
      <w:proofErr w:type="spellEnd"/>
      <w:r>
        <w:t xml:space="preserve">(2,2`,6`2``-terpyridine)iron(II) by chromium(VI) in </w:t>
      </w:r>
      <w:proofErr w:type="spellStart"/>
      <w:r>
        <w:t>sulphuric</w:t>
      </w:r>
      <w:proofErr w:type="spellEnd"/>
      <w:r>
        <w:t xml:space="preserve"> acid medium-Oxidation Communications, </w:t>
      </w:r>
      <w:r w:rsidRPr="0077318A">
        <w:rPr>
          <w:b/>
        </w:rPr>
        <w:t>3</w:t>
      </w:r>
      <w:r>
        <w:rPr>
          <w:b/>
        </w:rPr>
        <w:t>1</w:t>
      </w:r>
      <w:r>
        <w:t xml:space="preserve">, </w:t>
      </w:r>
      <w:r w:rsidRPr="007A71BF">
        <w:rPr>
          <w:u w:val="single"/>
        </w:rPr>
        <w:t>2</w:t>
      </w:r>
      <w:r>
        <w:rPr>
          <w:u w:val="single"/>
        </w:rPr>
        <w:t>,</w:t>
      </w:r>
      <w:r>
        <w:t xml:space="preserve"> 373 (2008) (Bulgaria).</w:t>
      </w:r>
      <w:r w:rsidRPr="007E061C">
        <w:t xml:space="preserve"> </w:t>
      </w:r>
      <w:r>
        <w:t>).(impact factor 0.507)</w:t>
      </w:r>
    </w:p>
    <w:p w:rsidR="00A9459E" w:rsidRDefault="00A9459E" w:rsidP="00A9459E">
      <w:pPr>
        <w:ind w:left="870"/>
        <w:jc w:val="both"/>
      </w:pPr>
      <w:r>
        <w:t xml:space="preserve">K.P.P.R. Mohan Reddy, </w:t>
      </w:r>
      <w:r w:rsidRPr="00B015EE">
        <w:rPr>
          <w:b/>
        </w:rPr>
        <w:t xml:space="preserve">T. </w:t>
      </w:r>
      <w:proofErr w:type="spellStart"/>
      <w:r w:rsidRPr="00B015EE">
        <w:rPr>
          <w:b/>
        </w:rPr>
        <w:t>Satyanarayana</w:t>
      </w:r>
      <w:proofErr w:type="spellEnd"/>
      <w:r w:rsidRPr="00B015EE">
        <w:rPr>
          <w:b/>
        </w:rPr>
        <w:t>,</w:t>
      </w:r>
      <w:r>
        <w:t xml:space="preserve"> N.R. </w:t>
      </w:r>
      <w:proofErr w:type="spellStart"/>
      <w:r>
        <w:t>Anipindi</w:t>
      </w:r>
      <w:proofErr w:type="spellEnd"/>
      <w:r>
        <w:t>, R.N. Reddy.</w:t>
      </w: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r>
        <w:t xml:space="preserve">Kinetics and mechanism of oxidation of </w:t>
      </w:r>
      <w:proofErr w:type="spellStart"/>
      <w:proofErr w:type="gramStart"/>
      <w:r>
        <w:t>bis</w:t>
      </w:r>
      <w:proofErr w:type="spellEnd"/>
      <w:r>
        <w:t>(</w:t>
      </w:r>
      <w:proofErr w:type="gramEnd"/>
      <w:r>
        <w:t xml:space="preserve">2,4,6-tripyridyl-1,3,5-triazine)iron(II) by vanadium(V), </w:t>
      </w:r>
      <w:proofErr w:type="spellStart"/>
      <w:r>
        <w:t>periodate</w:t>
      </w:r>
      <w:proofErr w:type="spellEnd"/>
      <w:r>
        <w:t xml:space="preserve"> and </w:t>
      </w:r>
      <w:proofErr w:type="spellStart"/>
      <w:r>
        <w:t>iodate</w:t>
      </w:r>
      <w:proofErr w:type="spellEnd"/>
      <w:r>
        <w:t xml:space="preserve"> ions in acetate buffers. – React. </w:t>
      </w:r>
      <w:proofErr w:type="spellStart"/>
      <w:r>
        <w:t>Kinet</w:t>
      </w:r>
      <w:proofErr w:type="spellEnd"/>
      <w:r>
        <w:t xml:space="preserve">. </w:t>
      </w:r>
      <w:proofErr w:type="spellStart"/>
      <w:r>
        <w:t>Catal</w:t>
      </w:r>
      <w:proofErr w:type="spellEnd"/>
      <w:r>
        <w:t xml:space="preserve">. </w:t>
      </w:r>
      <w:proofErr w:type="spellStart"/>
      <w:r>
        <w:t>Lett</w:t>
      </w:r>
      <w:proofErr w:type="spellEnd"/>
      <w:r>
        <w:t xml:space="preserve">. </w:t>
      </w:r>
      <w:r w:rsidRPr="006F3289">
        <w:rPr>
          <w:b/>
        </w:rPr>
        <w:t>93</w:t>
      </w:r>
      <w:r>
        <w:t xml:space="preserve">, </w:t>
      </w:r>
      <w:r w:rsidRPr="006F3289">
        <w:rPr>
          <w:u w:val="single"/>
        </w:rPr>
        <w:t>2</w:t>
      </w:r>
      <w:r>
        <w:t>, 315 (2008) (</w:t>
      </w:r>
      <w:smartTag w:uri="urn:schemas-microsoft-com:office:smarttags" w:element="place">
        <w:smartTag w:uri="urn:schemas-microsoft-com:office:smarttags" w:element="country-region">
          <w:r>
            <w:t>Hungary</w:t>
          </w:r>
        </w:smartTag>
      </w:smartTag>
      <w:r>
        <w:t>).</w:t>
      </w:r>
      <w:r w:rsidRPr="007E061C">
        <w:t xml:space="preserve"> </w:t>
      </w:r>
      <w:proofErr w:type="gramStart"/>
      <w:r>
        <w:t>).(</w:t>
      </w:r>
      <w:proofErr w:type="gramEnd"/>
      <w:r>
        <w:t>impact factor 1.170)</w:t>
      </w:r>
      <w:proofErr w:type="spellStart"/>
      <w:r w:rsidRPr="006F3289">
        <w:rPr>
          <w:b/>
        </w:rPr>
        <w:t>Tatakuntla</w:t>
      </w:r>
      <w:proofErr w:type="spellEnd"/>
      <w:r w:rsidRPr="006F3289">
        <w:rPr>
          <w:b/>
        </w:rPr>
        <w:t xml:space="preserve"> </w:t>
      </w:r>
      <w:proofErr w:type="spellStart"/>
      <w:r w:rsidRPr="006F3289">
        <w:rPr>
          <w:b/>
        </w:rPr>
        <w:t>Satyanarayana</w:t>
      </w:r>
      <w:proofErr w:type="spellEnd"/>
      <w:r w:rsidRPr="006F3289">
        <w:rPr>
          <w:b/>
        </w:rPr>
        <w:t>,</w:t>
      </w:r>
      <w:r>
        <w:t xml:space="preserve"> </w:t>
      </w:r>
      <w:proofErr w:type="spellStart"/>
      <w:r>
        <w:t>Anipindi</w:t>
      </w:r>
      <w:proofErr w:type="spellEnd"/>
      <w:r>
        <w:t xml:space="preserve"> </w:t>
      </w:r>
      <w:proofErr w:type="spellStart"/>
      <w:r>
        <w:t>Nageswara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and </w:t>
      </w:r>
      <w:proofErr w:type="spellStart"/>
      <w:r>
        <w:t>Rami</w:t>
      </w:r>
      <w:proofErr w:type="spellEnd"/>
      <w:r>
        <w:t xml:space="preserve"> Reddy </w:t>
      </w:r>
      <w:proofErr w:type="spellStart"/>
      <w:r>
        <w:t>Nageswara</w:t>
      </w:r>
      <w:proofErr w:type="spellEnd"/>
      <w:r>
        <w:t xml:space="preserve"> Reddy.</w:t>
      </w:r>
    </w:p>
    <w:p w:rsidR="00A9459E" w:rsidRDefault="00A9459E" w:rsidP="00A9459E">
      <w:pPr>
        <w:spacing w:after="0" w:line="240" w:lineRule="auto"/>
        <w:ind w:left="870"/>
        <w:jc w:val="both"/>
      </w:pP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r>
        <w:t xml:space="preserve">Kinetics and mechanism of oxidation of </w:t>
      </w:r>
      <w:proofErr w:type="spellStart"/>
      <w:proofErr w:type="gramStart"/>
      <w:r>
        <w:t>bis</w:t>
      </w:r>
      <w:proofErr w:type="spellEnd"/>
      <w:r>
        <w:t>(</w:t>
      </w:r>
      <w:proofErr w:type="gramEnd"/>
      <w:r>
        <w:t xml:space="preserve">2,2`,6`2``-terpyridine)iron(II) by </w:t>
      </w:r>
      <w:proofErr w:type="spellStart"/>
      <w:r>
        <w:t>iodate</w:t>
      </w:r>
      <w:proofErr w:type="spellEnd"/>
      <w:r>
        <w:t xml:space="preserve"> and vanadium(V) in </w:t>
      </w:r>
      <w:proofErr w:type="spellStart"/>
      <w:r>
        <w:t>sulphuric</w:t>
      </w:r>
      <w:proofErr w:type="spellEnd"/>
      <w:r>
        <w:t xml:space="preserve"> acid medium-Oxidation Communications, </w:t>
      </w:r>
      <w:r w:rsidRPr="006F3289">
        <w:rPr>
          <w:b/>
        </w:rPr>
        <w:t>31</w:t>
      </w:r>
      <w:r>
        <w:t xml:space="preserve">, </w:t>
      </w:r>
      <w:r w:rsidRPr="006F3289">
        <w:rPr>
          <w:u w:val="single"/>
        </w:rPr>
        <w:t>4</w:t>
      </w:r>
      <w:r>
        <w:t>, 867 (2008) (Bulgaria).</w:t>
      </w:r>
      <w:r w:rsidRPr="007E061C">
        <w:t xml:space="preserve"> </w:t>
      </w:r>
      <w:proofErr w:type="gramStart"/>
      <w:r>
        <w:t>).(</w:t>
      </w:r>
      <w:proofErr w:type="gramEnd"/>
      <w:r>
        <w:t xml:space="preserve">impact factor 0.507)R.N. Reddy, </w:t>
      </w:r>
      <w:r w:rsidRPr="006F3289">
        <w:rPr>
          <w:b/>
        </w:rPr>
        <w:t xml:space="preserve">T. </w:t>
      </w:r>
      <w:proofErr w:type="spellStart"/>
      <w:r w:rsidRPr="006F3289">
        <w:rPr>
          <w:b/>
        </w:rPr>
        <w:t>Satyanarayana</w:t>
      </w:r>
      <w:proofErr w:type="spellEnd"/>
      <w:r w:rsidRPr="006F3289">
        <w:rPr>
          <w:b/>
        </w:rPr>
        <w:t>,</w:t>
      </w:r>
      <w:r>
        <w:t xml:space="preserve"> N.R. </w:t>
      </w:r>
      <w:proofErr w:type="spellStart"/>
      <w:r>
        <w:t>Anipindi</w:t>
      </w:r>
      <w:proofErr w:type="spellEnd"/>
      <w:r>
        <w:t>.</w:t>
      </w:r>
    </w:p>
    <w:p w:rsidR="00A9459E" w:rsidRDefault="00A9459E" w:rsidP="00A9459E">
      <w:pPr>
        <w:spacing w:after="0" w:line="240" w:lineRule="auto"/>
        <w:ind w:left="870"/>
        <w:jc w:val="both"/>
      </w:pP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r>
        <w:t xml:space="preserve">Kinetics and mechanism of oxidation of </w:t>
      </w:r>
      <w:proofErr w:type="spellStart"/>
      <w:proofErr w:type="gramStart"/>
      <w:r>
        <w:t>bis</w:t>
      </w:r>
      <w:proofErr w:type="spellEnd"/>
      <w:r>
        <w:t>(</w:t>
      </w:r>
      <w:proofErr w:type="gramEnd"/>
      <w:r>
        <w:t xml:space="preserve">2,2`,6`2``-terpyridine)iron(II) by </w:t>
      </w:r>
      <w:proofErr w:type="spellStart"/>
      <w:r>
        <w:t>bromate</w:t>
      </w:r>
      <w:proofErr w:type="spellEnd"/>
      <w:r>
        <w:t xml:space="preserve"> and </w:t>
      </w:r>
      <w:proofErr w:type="spellStart"/>
      <w:r>
        <w:t>periodate</w:t>
      </w:r>
      <w:proofErr w:type="spellEnd"/>
      <w:r>
        <w:t xml:space="preserve"> in </w:t>
      </w:r>
      <w:proofErr w:type="spellStart"/>
      <w:r>
        <w:t>sulphuric</w:t>
      </w:r>
      <w:proofErr w:type="spellEnd"/>
      <w:r>
        <w:t xml:space="preserve"> acid medium – Oxidation Communications,     </w:t>
      </w:r>
      <w:r w:rsidRPr="006F3289">
        <w:rPr>
          <w:b/>
        </w:rPr>
        <w:t xml:space="preserve">33, </w:t>
      </w:r>
      <w:r w:rsidRPr="006F3289">
        <w:rPr>
          <w:u w:val="single"/>
        </w:rPr>
        <w:t>4</w:t>
      </w:r>
      <w:r>
        <w:t xml:space="preserve">, 864(2010)  </w:t>
      </w:r>
      <w:r>
        <w:lastRenderedPageBreak/>
        <w:t>(Bulgaria).</w:t>
      </w:r>
      <w:r w:rsidRPr="007E061C">
        <w:t xml:space="preserve"> </w:t>
      </w:r>
      <w:proofErr w:type="gramStart"/>
      <w:r>
        <w:t>).(</w:t>
      </w:r>
      <w:proofErr w:type="gramEnd"/>
      <w:r>
        <w:t>impact factor 0.507)</w:t>
      </w:r>
      <w:proofErr w:type="spellStart"/>
      <w:r>
        <w:t>Rami</w:t>
      </w:r>
      <w:proofErr w:type="spellEnd"/>
      <w:r>
        <w:t xml:space="preserve"> Reddy </w:t>
      </w:r>
      <w:proofErr w:type="spellStart"/>
      <w:r>
        <w:t>Nageswara</w:t>
      </w:r>
      <w:proofErr w:type="spellEnd"/>
      <w:r>
        <w:t xml:space="preserve"> Reddy, </w:t>
      </w:r>
      <w:proofErr w:type="spellStart"/>
      <w:r w:rsidRPr="006F3289">
        <w:rPr>
          <w:b/>
        </w:rPr>
        <w:t>Tatakuntla</w:t>
      </w:r>
      <w:proofErr w:type="spellEnd"/>
      <w:r w:rsidRPr="006F3289">
        <w:rPr>
          <w:b/>
        </w:rPr>
        <w:t xml:space="preserve"> </w:t>
      </w:r>
      <w:proofErr w:type="spellStart"/>
      <w:r w:rsidRPr="006F3289">
        <w:rPr>
          <w:b/>
        </w:rPr>
        <w:t>Satyanarayana</w:t>
      </w:r>
      <w:proofErr w:type="spellEnd"/>
      <w:r w:rsidRPr="006F3289">
        <w:rPr>
          <w:b/>
        </w:rPr>
        <w:t>,</w:t>
      </w:r>
      <w:r>
        <w:t xml:space="preserve"> </w:t>
      </w:r>
      <w:proofErr w:type="spellStart"/>
      <w:r>
        <w:t>Anipindi</w:t>
      </w:r>
      <w:proofErr w:type="spellEnd"/>
      <w:r>
        <w:t xml:space="preserve"> </w:t>
      </w:r>
      <w:proofErr w:type="spellStart"/>
      <w:r>
        <w:t>Nageswara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. </w:t>
      </w:r>
    </w:p>
    <w:p w:rsidR="00A9459E" w:rsidRDefault="00A9459E" w:rsidP="00A9459E">
      <w:pPr>
        <w:spacing w:after="0" w:line="240" w:lineRule="auto"/>
        <w:ind w:left="870"/>
        <w:jc w:val="both"/>
      </w:pP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r>
        <w:t xml:space="preserve">Kinetics and mechanism of </w:t>
      </w:r>
      <w:proofErr w:type="gramStart"/>
      <w:r>
        <w:t>silver(</w:t>
      </w:r>
      <w:proofErr w:type="gramEnd"/>
      <w:r>
        <w:t xml:space="preserve">I) </w:t>
      </w:r>
      <w:proofErr w:type="spellStart"/>
      <w:r>
        <w:t>catalysed</w:t>
      </w:r>
      <w:proofErr w:type="spellEnd"/>
      <w:r>
        <w:t xml:space="preserve"> oxidation of </w:t>
      </w:r>
      <w:proofErr w:type="spellStart"/>
      <w:r>
        <w:t>bis</w:t>
      </w:r>
      <w:proofErr w:type="spellEnd"/>
      <w:r>
        <w:t xml:space="preserve">(2,2`,6`2``-terpyridine)iron(II) by </w:t>
      </w:r>
      <w:proofErr w:type="spellStart"/>
      <w:r>
        <w:t>persulphate</w:t>
      </w:r>
      <w:proofErr w:type="spellEnd"/>
      <w:r>
        <w:t xml:space="preserve"> in acetate buffers – Oxidation Communications, </w:t>
      </w:r>
      <w:r w:rsidRPr="006F3289">
        <w:rPr>
          <w:b/>
        </w:rPr>
        <w:t>34</w:t>
      </w:r>
      <w:r>
        <w:t xml:space="preserve">, </w:t>
      </w:r>
      <w:r w:rsidRPr="006F3289">
        <w:rPr>
          <w:u w:val="single"/>
        </w:rPr>
        <w:t>1</w:t>
      </w:r>
      <w:r>
        <w:t>, 38(2011) (Bulgaria).</w:t>
      </w:r>
      <w:r w:rsidRPr="007E061C">
        <w:t xml:space="preserve"> </w:t>
      </w:r>
      <w:proofErr w:type="gramStart"/>
      <w:r>
        <w:t>).(</w:t>
      </w:r>
      <w:proofErr w:type="gramEnd"/>
      <w:r>
        <w:t xml:space="preserve">impact factor 0.507)K. </w:t>
      </w:r>
      <w:proofErr w:type="spellStart"/>
      <w:r>
        <w:t>Venkata</w:t>
      </w:r>
      <w:proofErr w:type="spellEnd"/>
      <w:r>
        <w:t xml:space="preserve"> Reddy, </w:t>
      </w:r>
      <w:r w:rsidRPr="006F3289">
        <w:rPr>
          <w:b/>
        </w:rPr>
        <w:t xml:space="preserve">T. </w:t>
      </w:r>
      <w:proofErr w:type="spellStart"/>
      <w:r w:rsidRPr="006F3289">
        <w:rPr>
          <w:b/>
        </w:rPr>
        <w:t>Satyanarayana</w:t>
      </w:r>
      <w:proofErr w:type="spellEnd"/>
      <w:r>
        <w:t xml:space="preserve">, N.R. </w:t>
      </w:r>
      <w:proofErr w:type="spellStart"/>
      <w:r>
        <w:t>Anipindi</w:t>
      </w:r>
      <w:proofErr w:type="spellEnd"/>
      <w:r>
        <w:t>, R.N. Reddy.</w:t>
      </w:r>
    </w:p>
    <w:p w:rsidR="00A9459E" w:rsidRDefault="00A9459E" w:rsidP="00A9459E">
      <w:pPr>
        <w:spacing w:after="0" w:line="240" w:lineRule="auto"/>
        <w:jc w:val="both"/>
      </w:pPr>
    </w:p>
    <w:p w:rsidR="00A9459E" w:rsidRDefault="00A9459E" w:rsidP="00A9459E">
      <w:pPr>
        <w:numPr>
          <w:ilvl w:val="0"/>
          <w:numId w:val="3"/>
        </w:numPr>
        <w:spacing w:after="0" w:line="240" w:lineRule="auto"/>
        <w:jc w:val="both"/>
      </w:pPr>
      <w:r>
        <w:t xml:space="preserve">Kinetics and mechanism of 1,10-phenanthroline and 2,2`-bipyridine </w:t>
      </w:r>
      <w:proofErr w:type="spellStart"/>
      <w:r>
        <w:t>catalysed</w:t>
      </w:r>
      <w:proofErr w:type="spellEnd"/>
      <w:r>
        <w:t xml:space="preserve"> oxidation of </w:t>
      </w:r>
      <w:proofErr w:type="spellStart"/>
      <w:r>
        <w:t>tris</w:t>
      </w:r>
      <w:proofErr w:type="spellEnd"/>
      <w:r>
        <w:t xml:space="preserve">(1,10-phenanthroline)iron(II) and </w:t>
      </w:r>
      <w:proofErr w:type="spellStart"/>
      <w:r>
        <w:t>tris</w:t>
      </w:r>
      <w:proofErr w:type="spellEnd"/>
      <w:r>
        <w:t xml:space="preserve">(2,2`-bipyridine)iron(II) by chromium(VI) in </w:t>
      </w:r>
      <w:proofErr w:type="spellStart"/>
      <w:r>
        <w:t>sulphuric</w:t>
      </w:r>
      <w:proofErr w:type="spellEnd"/>
      <w:r>
        <w:t xml:space="preserve"> acid medium – Oxidation Communications, </w:t>
      </w:r>
      <w:r w:rsidRPr="00DD0DDC">
        <w:rPr>
          <w:b/>
        </w:rPr>
        <w:t>34</w:t>
      </w:r>
      <w:r>
        <w:t xml:space="preserve">, </w:t>
      </w:r>
      <w:r w:rsidRPr="00DD0DDC">
        <w:rPr>
          <w:u w:val="single"/>
        </w:rPr>
        <w:t>2</w:t>
      </w:r>
      <w:r>
        <w:t>, 292 (2011) (Bulgaria).</w:t>
      </w:r>
      <w:r w:rsidRPr="007E061C">
        <w:t xml:space="preserve"> </w:t>
      </w:r>
      <w:r>
        <w:t>).(impact factor 0.507)</w:t>
      </w:r>
    </w:p>
    <w:p w:rsidR="00A9459E" w:rsidRDefault="00A9459E" w:rsidP="00A9459E">
      <w:pPr>
        <w:ind w:left="720"/>
        <w:jc w:val="both"/>
      </w:pPr>
      <w:r>
        <w:t xml:space="preserve">   T. </w:t>
      </w:r>
      <w:proofErr w:type="spellStart"/>
      <w:r>
        <w:t>Srinivasa</w:t>
      </w:r>
      <w:proofErr w:type="spellEnd"/>
      <w:r>
        <w:t xml:space="preserve"> Reddy, </w:t>
      </w:r>
      <w:r w:rsidRPr="00ED13F6">
        <w:rPr>
          <w:b/>
        </w:rPr>
        <w:t xml:space="preserve">T. </w:t>
      </w:r>
      <w:proofErr w:type="spellStart"/>
      <w:r w:rsidRPr="00ED13F6">
        <w:rPr>
          <w:b/>
        </w:rPr>
        <w:t>Satyanarayana</w:t>
      </w:r>
      <w:proofErr w:type="spellEnd"/>
      <w:r>
        <w:t xml:space="preserve">, N.R. </w:t>
      </w:r>
      <w:proofErr w:type="spellStart"/>
      <w:r>
        <w:t>Anipindi</w:t>
      </w:r>
      <w:proofErr w:type="spellEnd"/>
      <w:r>
        <w:t>, R.N. Reddy.</w:t>
      </w:r>
    </w:p>
    <w:p w:rsidR="00A9459E" w:rsidRDefault="00A9459E" w:rsidP="00A9459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Kinetics and mechanistic study of </w:t>
      </w:r>
      <w:proofErr w:type="gramStart"/>
      <w:r>
        <w:t>ruthenium(</w:t>
      </w:r>
      <w:proofErr w:type="gramEnd"/>
      <w:r>
        <w:t xml:space="preserve">III) </w:t>
      </w:r>
      <w:proofErr w:type="spellStart"/>
      <w:r>
        <w:t>catalysed</w:t>
      </w:r>
      <w:proofErr w:type="spellEnd"/>
      <w:r>
        <w:t xml:space="preserve"> oxidation of </w:t>
      </w:r>
      <w:proofErr w:type="spellStart"/>
      <w:r>
        <w:t>bis</w:t>
      </w:r>
      <w:proofErr w:type="spellEnd"/>
      <w:r>
        <w:t xml:space="preserve">(2,2`,6`2``-terpyridine)iron(II) by </w:t>
      </w:r>
      <w:proofErr w:type="spellStart"/>
      <w:r>
        <w:t>bromate</w:t>
      </w:r>
      <w:proofErr w:type="spellEnd"/>
      <w:r>
        <w:t xml:space="preserve"> in acetate buffers – Oxidation Communications, </w:t>
      </w:r>
      <w:r w:rsidRPr="006F3289">
        <w:rPr>
          <w:b/>
        </w:rPr>
        <w:t xml:space="preserve">34, </w:t>
      </w:r>
      <w:r w:rsidRPr="006F3289">
        <w:rPr>
          <w:u w:val="single"/>
        </w:rPr>
        <w:t>3</w:t>
      </w:r>
      <w:r>
        <w:t>, 533(2011) (Bulgaria).</w:t>
      </w:r>
      <w:r w:rsidRPr="007E061C">
        <w:t xml:space="preserve"> </w:t>
      </w:r>
      <w:proofErr w:type="gramStart"/>
      <w:r>
        <w:t>).(</w:t>
      </w:r>
      <w:proofErr w:type="gramEnd"/>
      <w:r>
        <w:t xml:space="preserve">impact factor 0.507)   R.N. Reddy, </w:t>
      </w:r>
      <w:r w:rsidRPr="006F3289">
        <w:rPr>
          <w:b/>
        </w:rPr>
        <w:t xml:space="preserve">T. </w:t>
      </w:r>
      <w:proofErr w:type="spellStart"/>
      <w:r w:rsidRPr="006F3289">
        <w:rPr>
          <w:b/>
        </w:rPr>
        <w:t>Satyanarayana</w:t>
      </w:r>
      <w:proofErr w:type="spellEnd"/>
      <w:r>
        <w:t xml:space="preserve">, N.R. </w:t>
      </w:r>
      <w:proofErr w:type="spellStart"/>
      <w:r>
        <w:t>Anipindi</w:t>
      </w:r>
      <w:proofErr w:type="spellEnd"/>
      <w:r>
        <w:t>.</w:t>
      </w:r>
    </w:p>
    <w:p w:rsidR="00A9459E" w:rsidRDefault="00A9459E" w:rsidP="00A9459E">
      <w:pPr>
        <w:spacing w:after="0" w:line="240" w:lineRule="auto"/>
        <w:ind w:left="720"/>
        <w:jc w:val="both"/>
      </w:pPr>
    </w:p>
    <w:p w:rsidR="00A9459E" w:rsidRDefault="00A9459E" w:rsidP="00A9459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Assessment of ground water quality for application in Kakinada coast – </w:t>
      </w:r>
    </w:p>
    <w:p w:rsidR="00A9459E" w:rsidRDefault="00A9459E" w:rsidP="00A9459E">
      <w:pPr>
        <w:spacing w:after="0"/>
        <w:ind w:left="360"/>
        <w:jc w:val="both"/>
      </w:pPr>
      <w:r>
        <w:t xml:space="preserve">          </w:t>
      </w:r>
      <w:proofErr w:type="spellStart"/>
      <w:r>
        <w:t>Der</w:t>
      </w:r>
      <w:proofErr w:type="spellEnd"/>
      <w:r>
        <w:t xml:space="preserve"> </w:t>
      </w:r>
      <w:proofErr w:type="spellStart"/>
      <w:r>
        <w:t>Chemica</w:t>
      </w:r>
      <w:proofErr w:type="spellEnd"/>
      <w:r>
        <w:t xml:space="preserve"> </w:t>
      </w:r>
      <w:proofErr w:type="spellStart"/>
      <w:proofErr w:type="gramStart"/>
      <w:r>
        <w:t>Sinica</w:t>
      </w:r>
      <w:proofErr w:type="spellEnd"/>
      <w:r>
        <w:t xml:space="preserve"> ,</w:t>
      </w:r>
      <w:proofErr w:type="gramEnd"/>
      <w:r>
        <w:t xml:space="preserve"> 3(1): 287(2012)(Egypt).(impact factor 0.386)Rama </w:t>
      </w:r>
      <w:proofErr w:type="spellStart"/>
      <w:r>
        <w:t>Rao,D</w:t>
      </w:r>
      <w:proofErr w:type="spellEnd"/>
      <w:r>
        <w:t xml:space="preserve">., </w:t>
      </w:r>
    </w:p>
    <w:p w:rsidR="00A9459E" w:rsidRDefault="00A9459E" w:rsidP="00A9459E">
      <w:pPr>
        <w:spacing w:after="0"/>
        <w:ind w:left="360"/>
        <w:jc w:val="both"/>
      </w:pPr>
      <w:r>
        <w:rPr>
          <w:b/>
        </w:rPr>
        <w:t xml:space="preserve">          </w:t>
      </w:r>
      <w:proofErr w:type="spellStart"/>
      <w:proofErr w:type="gramStart"/>
      <w:r w:rsidRPr="0036730A">
        <w:rPr>
          <w:b/>
        </w:rPr>
        <w:t>Satyanarayana</w:t>
      </w:r>
      <w:proofErr w:type="spellEnd"/>
      <w:r w:rsidRPr="0036730A">
        <w:rPr>
          <w:b/>
        </w:rPr>
        <w:t>, T.</w:t>
      </w:r>
      <w:r>
        <w:t xml:space="preserve"> and </w:t>
      </w:r>
      <w:proofErr w:type="spellStart"/>
      <w:r>
        <w:t>Machiraju</w:t>
      </w:r>
      <w:proofErr w:type="spellEnd"/>
      <w:r>
        <w:t>, P.V.S.</w:t>
      </w:r>
      <w:proofErr w:type="gramEnd"/>
      <w:r>
        <w:t xml:space="preserve"> </w:t>
      </w:r>
    </w:p>
    <w:p w:rsidR="00A9459E" w:rsidRDefault="00A9459E" w:rsidP="00A9459E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A9459E" w:rsidRDefault="00A9459E" w:rsidP="00A9459E">
      <w:pPr>
        <w:spacing w:after="0"/>
        <w:ind w:left="360"/>
        <w:jc w:val="both"/>
        <w:rPr>
          <w:rFonts w:ascii="Arial" w:hAnsi="Arial" w:cs="Arial"/>
          <w:b/>
          <w:bCs/>
          <w:u w:val="single"/>
        </w:rPr>
      </w:pPr>
    </w:p>
    <w:p w:rsidR="00A9459E" w:rsidRDefault="00A9459E" w:rsidP="00A9459E">
      <w:pPr>
        <w:spacing w:after="0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SEMINARS / WORKSHOPS / CONFERENCES ATTENDED</w:t>
      </w:r>
    </w:p>
    <w:tbl>
      <w:tblPr>
        <w:tblW w:w="8835" w:type="dxa"/>
        <w:tblInd w:w="93" w:type="dxa"/>
        <w:tblLayout w:type="fixed"/>
        <w:tblLook w:val="0000"/>
      </w:tblPr>
      <w:tblGrid>
        <w:gridCol w:w="555"/>
        <w:gridCol w:w="2520"/>
        <w:gridCol w:w="1980"/>
        <w:gridCol w:w="1260"/>
        <w:gridCol w:w="1260"/>
        <w:gridCol w:w="764"/>
        <w:gridCol w:w="236"/>
        <w:gridCol w:w="260"/>
      </w:tblGrid>
      <w:tr w:rsidR="00A9459E" w:rsidTr="001826EA">
        <w:trPr>
          <w:trHeight w:val="1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9459E" w:rsidTr="001826EA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b/>
                <w:bCs/>
              </w:rPr>
              <w:t>S.</w:t>
            </w:r>
          </w:p>
          <w:p w:rsidR="00A9459E" w:rsidRDefault="00A9459E" w:rsidP="001826E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Name of the Seminar/Symposia/</w:t>
            </w:r>
            <w:r>
              <w:rPr>
                <w:rFonts w:ascii="Arial" w:eastAsia="Calibri" w:hAnsi="Arial" w:cs="Arial"/>
                <w:b/>
                <w:bCs/>
              </w:rPr>
              <w:br/>
              <w:t>Conference etc.,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Name of the </w:t>
            </w:r>
          </w:p>
          <w:p w:rsidR="00A9459E" w:rsidRDefault="00A9459E" w:rsidP="001826E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Organizer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Duration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Nature of </w:t>
            </w:r>
            <w:r>
              <w:rPr>
                <w:rFonts w:ascii="Arial" w:eastAsia="Calibri" w:hAnsi="Arial" w:cs="Arial"/>
                <w:b/>
                <w:bCs/>
              </w:rPr>
              <w:br/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Participa-tion</w:t>
            </w:r>
            <w:proofErr w:type="spellEnd"/>
          </w:p>
        </w:tc>
      </w:tr>
      <w:tr w:rsidR="00A9459E" w:rsidTr="001826EA">
        <w:trPr>
          <w:trHeight w:val="33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To</w:t>
            </w: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A9459E" w:rsidTr="001826EA">
        <w:trPr>
          <w:trHeight w:val="9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Analysis of pollutants in the Environment and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Defluoridation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Techniques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Dept. of Chemistry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br/>
              <w:t>A.N.U.P.G. Centre,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NUZVID.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23-1-2005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Participant</w:t>
            </w:r>
          </w:p>
        </w:tc>
      </w:tr>
      <w:tr w:rsidR="00A9459E" w:rsidTr="001826EA">
        <w:trPr>
          <w:trHeight w:val="7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Recent Trends in Chemistry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Dept. of Chemistry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smartTag w:uri="urn:schemas-microsoft-com:office:smarttags" w:element="PlaceName">
              <w:r>
                <w:rPr>
                  <w:rFonts w:ascii="Arial" w:eastAsia="Calibri" w:hAnsi="Arial" w:cs="Arial"/>
                  <w:sz w:val="20"/>
                  <w:szCs w:val="20"/>
                </w:rPr>
                <w:t>Andhra</w:t>
              </w:r>
            </w:smartTag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eastAsia="Calibri" w:hAnsi="Arial" w:cs="Arial"/>
                  <w:sz w:val="20"/>
                  <w:szCs w:val="20"/>
                </w:rPr>
                <w:t>University</w:t>
              </w:r>
            </w:smartTag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Calibri" w:hAnsi="Arial" w:cs="Arial"/>
                    <w:sz w:val="20"/>
                    <w:szCs w:val="20"/>
                  </w:rPr>
                  <w:t>VISAKHAPATNAM</w:t>
                </w:r>
              </w:smartTag>
            </w:smartTag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05-08-2005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06-08-2005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Participant</w:t>
            </w:r>
          </w:p>
        </w:tc>
      </w:tr>
      <w:tr w:rsidR="00A9459E" w:rsidTr="001826EA">
        <w:trPr>
          <w:trHeight w:val="5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Space and Environment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Science Vision,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Calibri" w:hAnsi="Arial" w:cs="Arial"/>
                    <w:sz w:val="20"/>
                    <w:szCs w:val="20"/>
                  </w:rPr>
                  <w:t>KAKINADA</w:t>
                </w:r>
              </w:smartTag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19-09-2005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Participant</w:t>
            </w:r>
          </w:p>
        </w:tc>
      </w:tr>
      <w:tr w:rsidR="00A9459E" w:rsidTr="001826EA">
        <w:trPr>
          <w:trHeight w:val="5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Chemical Instrumentation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Techniques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Science Vision,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Calibri" w:hAnsi="Arial" w:cs="Arial"/>
                    <w:sz w:val="20"/>
                    <w:szCs w:val="20"/>
                  </w:rPr>
                  <w:t>KAKINADA</w:t>
                </w:r>
              </w:smartTag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11-12-2006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Participant</w:t>
            </w:r>
          </w:p>
        </w:tc>
      </w:tr>
      <w:tr w:rsidR="00A9459E" w:rsidTr="001826EA">
        <w:trPr>
          <w:trHeight w:val="5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Chemical Research and Career Development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Science Vision,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Calibri" w:hAnsi="Arial" w:cs="Arial"/>
                    <w:sz w:val="20"/>
                    <w:szCs w:val="20"/>
                  </w:rPr>
                  <w:t>KAKINADA</w:t>
                </w:r>
              </w:smartTag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18-07-2007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Resource Person</w:t>
            </w:r>
          </w:p>
        </w:tc>
      </w:tr>
      <w:tr w:rsidR="00A9459E" w:rsidTr="001826EA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Analytical Chemistry - its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 xml:space="preserve">importance in Industry,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Environment and Health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Dept. of Chemistry, </w:t>
            </w:r>
            <w:smartTag w:uri="urn:schemas-microsoft-com:office:smarttags" w:element="PlaceName">
              <w:r>
                <w:rPr>
                  <w:rFonts w:ascii="Arial" w:eastAsia="Calibri" w:hAnsi="Arial" w:cs="Arial"/>
                  <w:sz w:val="20"/>
                  <w:szCs w:val="20"/>
                </w:rPr>
                <w:t>Andhra</w:t>
              </w:r>
            </w:smartTag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eastAsia="Calibri" w:hAnsi="Arial" w:cs="Arial"/>
                  <w:sz w:val="20"/>
                  <w:szCs w:val="20"/>
                </w:rPr>
                <w:t>University</w:t>
              </w:r>
            </w:smartTag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Calibri" w:hAnsi="Arial" w:cs="Arial"/>
                    <w:sz w:val="20"/>
                    <w:szCs w:val="20"/>
                  </w:rPr>
                  <w:t>VISAKHAPATNAM</w:t>
                </w:r>
              </w:smartTag>
            </w:smartTag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08-11-2008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12-11-2008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Participant</w:t>
            </w:r>
          </w:p>
        </w:tc>
      </w:tr>
      <w:tr w:rsidR="00A9459E" w:rsidTr="001826EA">
        <w:trPr>
          <w:trHeight w:val="9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Recent Developments and applications of chromatographic techniques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Dept. of Chemistry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Calibri" w:hAnsi="Arial" w:cs="Arial"/>
                    <w:sz w:val="20"/>
                    <w:szCs w:val="20"/>
                  </w:rPr>
                  <w:t>M.R.P.G.</w:t>
                </w:r>
              </w:smartTag>
              <w:r>
                <w:rPr>
                  <w:rFonts w:ascii="Arial" w:eastAsia="Calibri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Calibri" w:hAnsi="Arial" w:cs="Arial"/>
                    <w:sz w:val="20"/>
                    <w:szCs w:val="20"/>
                  </w:rPr>
                  <w:t>College</w:t>
                </w:r>
              </w:smartTag>
            </w:smartTag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VIZIANAGARAM.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31-01-2010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---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Resource Person</w:t>
            </w:r>
          </w:p>
        </w:tc>
      </w:tr>
      <w:tr w:rsidR="00A9459E" w:rsidTr="001826EA">
        <w:trPr>
          <w:trHeight w:val="8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Analytical Chemistry - its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 xml:space="preserve">importance in Industry,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Environment and Health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Dept. of Chemistry, </w:t>
            </w:r>
            <w:smartTag w:uri="urn:schemas-microsoft-com:office:smarttags" w:element="PlaceName">
              <w:r>
                <w:rPr>
                  <w:rFonts w:ascii="Arial" w:eastAsia="Calibri" w:hAnsi="Arial" w:cs="Arial"/>
                  <w:sz w:val="20"/>
                  <w:szCs w:val="20"/>
                </w:rPr>
                <w:t>Andhra</w:t>
              </w:r>
            </w:smartTag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eastAsia="Calibri" w:hAnsi="Arial" w:cs="Arial"/>
                  <w:sz w:val="20"/>
                  <w:szCs w:val="20"/>
                </w:rPr>
                <w:t>University</w:t>
              </w:r>
            </w:smartTag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Calibri" w:hAnsi="Arial" w:cs="Arial"/>
                    <w:sz w:val="20"/>
                    <w:szCs w:val="20"/>
                  </w:rPr>
                  <w:t>VISAKHAPATNAM</w:t>
                </w:r>
              </w:smartTag>
            </w:smartTag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24-09-2010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26-09-2010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Participant</w:t>
            </w:r>
          </w:p>
        </w:tc>
      </w:tr>
      <w:tr w:rsidR="00A9459E" w:rsidTr="001826EA">
        <w:trPr>
          <w:trHeight w:val="7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National Conference on Biological Chemistry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Dept. of Chemistry, </w:t>
            </w:r>
            <w:smartTag w:uri="urn:schemas-microsoft-com:office:smarttags" w:element="PlaceName">
              <w:r>
                <w:rPr>
                  <w:rFonts w:ascii="Arial" w:eastAsia="Calibri" w:hAnsi="Arial" w:cs="Arial"/>
                  <w:sz w:val="20"/>
                  <w:szCs w:val="20"/>
                </w:rPr>
                <w:t>GITAM</w:t>
              </w:r>
            </w:smartTag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eastAsia="Calibri" w:hAnsi="Arial" w:cs="Arial"/>
                  <w:sz w:val="20"/>
                  <w:szCs w:val="20"/>
                </w:rPr>
                <w:t>University</w:t>
              </w:r>
            </w:smartTag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eastAsia="Calibri" w:hAnsi="Arial" w:cs="Arial"/>
                    <w:sz w:val="20"/>
                    <w:szCs w:val="20"/>
                  </w:rPr>
                  <w:t>VISAKHAPATNAM</w:t>
                </w:r>
              </w:smartTag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29-11-2010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30-11-2010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Participant</w:t>
            </w:r>
          </w:p>
        </w:tc>
      </w:tr>
      <w:tr w:rsidR="00A9459E" w:rsidTr="001826EA">
        <w:trPr>
          <w:trHeight w:val="91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National Seminar on Spectroscopy and Instrumentation Techniques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Dept. of Chemistry, </w:t>
            </w:r>
            <w:smartTag w:uri="urn:schemas-microsoft-com:office:smarttags" w:element="PlaceName">
              <w:r>
                <w:rPr>
                  <w:rFonts w:ascii="Arial" w:eastAsia="Calibri" w:hAnsi="Arial" w:cs="Arial"/>
                  <w:sz w:val="20"/>
                  <w:szCs w:val="20"/>
                </w:rPr>
                <w:t>P.R.</w:t>
              </w:r>
            </w:smartTag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eastAsia="Calibri" w:hAnsi="Arial" w:cs="Arial"/>
                  <w:sz w:val="20"/>
                  <w:szCs w:val="20"/>
                </w:rPr>
                <w:t>Govt.</w:t>
              </w:r>
            </w:smartTag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eastAsia="Calibri" w:hAnsi="Arial" w:cs="Arial"/>
                  <w:sz w:val="20"/>
                  <w:szCs w:val="20"/>
                </w:rPr>
                <w:t>College</w:t>
              </w:r>
            </w:smartTag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eastAsia="Calibri" w:hAnsi="Arial" w:cs="Arial"/>
                    <w:sz w:val="20"/>
                    <w:szCs w:val="20"/>
                  </w:rPr>
                  <w:t>KAKINADA</w:t>
                </w:r>
              </w:smartTag>
            </w:smartTag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25-02-2011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26-02-2011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Participant</w:t>
            </w:r>
          </w:p>
        </w:tc>
      </w:tr>
      <w:tr w:rsidR="00A9459E" w:rsidTr="001826EA">
        <w:trPr>
          <w:trHeight w:val="5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Pr="004E1FDE" w:rsidRDefault="00A9459E" w:rsidP="001826E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E1FDE">
              <w:rPr>
                <w:rFonts w:ascii="Arial" w:eastAsia="Calibri" w:hAnsi="Arial" w:cs="Arial"/>
                <w:sz w:val="18"/>
                <w:szCs w:val="18"/>
              </w:rPr>
              <w:t>AP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E1FDE">
              <w:rPr>
                <w:rFonts w:ascii="Arial" w:eastAsia="Calibri" w:hAnsi="Arial" w:cs="Arial"/>
                <w:sz w:val="18"/>
                <w:szCs w:val="18"/>
              </w:rPr>
              <w:t>Science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E1FDE">
              <w:rPr>
                <w:rFonts w:ascii="Arial" w:eastAsia="Calibri" w:hAnsi="Arial" w:cs="Arial"/>
                <w:sz w:val="18"/>
                <w:szCs w:val="18"/>
              </w:rPr>
              <w:t>Congress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4E1FDE">
              <w:rPr>
                <w:rFonts w:ascii="Arial" w:eastAsia="Calibri" w:hAnsi="Arial" w:cs="Arial"/>
                <w:sz w:val="18"/>
                <w:szCs w:val="18"/>
              </w:rPr>
              <w:t>2011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59E" w:rsidRDefault="00A9459E" w:rsidP="001826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GITAM University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Calibri" w:hAnsi="Arial" w:cs="Arial"/>
                    <w:sz w:val="20"/>
                    <w:szCs w:val="20"/>
                  </w:rPr>
                  <w:t>VISAKHAPATNAM</w:t>
                </w:r>
              </w:smartTag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14-11-2011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Default="00A9459E" w:rsidP="001826E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16-11-2011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59E" w:rsidRPr="004E1FDE" w:rsidRDefault="00A9459E" w:rsidP="001826E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E1FDE">
              <w:rPr>
                <w:rFonts w:ascii="Arial" w:eastAsia="Calibri" w:hAnsi="Arial" w:cs="Arial"/>
                <w:b/>
                <w:sz w:val="18"/>
                <w:szCs w:val="18"/>
              </w:rPr>
              <w:t>Paper</w:t>
            </w:r>
            <w:r w:rsidRPr="004E1FDE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4E1FDE">
              <w:rPr>
                <w:rFonts w:ascii="Arial" w:eastAsia="Calibri" w:hAnsi="Arial" w:cs="Arial"/>
                <w:b/>
                <w:sz w:val="17"/>
                <w:szCs w:val="17"/>
              </w:rPr>
              <w:t>Presentation</w:t>
            </w:r>
          </w:p>
        </w:tc>
      </w:tr>
    </w:tbl>
    <w:p w:rsidR="001C4C7D" w:rsidRDefault="001C4C7D"/>
    <w:sectPr w:rsidR="001C4C7D" w:rsidSect="001C4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30" w:rsidRDefault="00AD3930" w:rsidP="00D83583">
      <w:pPr>
        <w:spacing w:after="0" w:line="240" w:lineRule="auto"/>
      </w:pPr>
      <w:r>
        <w:separator/>
      </w:r>
    </w:p>
  </w:endnote>
  <w:endnote w:type="continuationSeparator" w:id="0">
    <w:p w:rsidR="00AD3930" w:rsidRDefault="00AD3930" w:rsidP="00D8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83" w:rsidRDefault="00D835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83" w:rsidRDefault="00D835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83" w:rsidRDefault="00D83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30" w:rsidRDefault="00AD3930" w:rsidP="00D83583">
      <w:pPr>
        <w:spacing w:after="0" w:line="240" w:lineRule="auto"/>
      </w:pPr>
      <w:r>
        <w:separator/>
      </w:r>
    </w:p>
  </w:footnote>
  <w:footnote w:type="continuationSeparator" w:id="0">
    <w:p w:rsidR="00AD3930" w:rsidRDefault="00AD3930" w:rsidP="00D8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83" w:rsidRDefault="00D83583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5118" o:spid="_x0000_s2050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83" w:rsidRDefault="00D83583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5119" o:spid="_x0000_s2051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83" w:rsidRDefault="00D83583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5117" o:spid="_x0000_s2049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7A0"/>
    <w:multiLevelType w:val="hybridMultilevel"/>
    <w:tmpl w:val="4CCE045C"/>
    <w:lvl w:ilvl="0" w:tplc="948E9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75446"/>
    <w:multiLevelType w:val="hybridMultilevel"/>
    <w:tmpl w:val="D268A0B0"/>
    <w:lvl w:ilvl="0" w:tplc="47A853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143D2"/>
    <w:multiLevelType w:val="hybridMultilevel"/>
    <w:tmpl w:val="3F422A5C"/>
    <w:lvl w:ilvl="0" w:tplc="C08AE5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84631"/>
    <w:multiLevelType w:val="hybridMultilevel"/>
    <w:tmpl w:val="D470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F2F41"/>
    <w:multiLevelType w:val="hybridMultilevel"/>
    <w:tmpl w:val="DF9E605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459E"/>
    <w:rsid w:val="001C4C7D"/>
    <w:rsid w:val="002843FF"/>
    <w:rsid w:val="00330FA0"/>
    <w:rsid w:val="00401A6B"/>
    <w:rsid w:val="00560C49"/>
    <w:rsid w:val="005E760B"/>
    <w:rsid w:val="0065632F"/>
    <w:rsid w:val="00A9459E"/>
    <w:rsid w:val="00AD3930"/>
    <w:rsid w:val="00B66111"/>
    <w:rsid w:val="00C12CD3"/>
    <w:rsid w:val="00D56D43"/>
    <w:rsid w:val="00D64270"/>
    <w:rsid w:val="00D83583"/>
    <w:rsid w:val="00EC510C"/>
    <w:rsid w:val="00FA4B09"/>
    <w:rsid w:val="00FC1E1C"/>
    <w:rsid w:val="00FD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9E"/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9E"/>
    <w:pPr>
      <w:ind w:left="720"/>
      <w:contextualSpacing/>
    </w:pPr>
    <w:rPr>
      <w:rFonts w:eastAsiaTheme="minorHAnsi"/>
      <w:lang w:bidi="ar-SA"/>
    </w:rPr>
  </w:style>
  <w:style w:type="character" w:styleId="Hyperlink">
    <w:name w:val="Hyperlink"/>
    <w:basedOn w:val="DefaultParagraphFont"/>
    <w:uiPriority w:val="99"/>
    <w:unhideWhenUsed/>
    <w:rsid w:val="00A945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9E"/>
    <w:rPr>
      <w:rFonts w:ascii="Tahoma" w:eastAsiaTheme="minorEastAsia" w:hAnsi="Tahoma" w:cs="Tahoma"/>
      <w:sz w:val="16"/>
      <w:szCs w:val="16"/>
      <w:lang w:val="en-US" w:bidi="te-IN"/>
    </w:rPr>
  </w:style>
  <w:style w:type="paragraph" w:styleId="Header">
    <w:name w:val="header"/>
    <w:basedOn w:val="Normal"/>
    <w:link w:val="HeaderChar"/>
    <w:uiPriority w:val="99"/>
    <w:semiHidden/>
    <w:unhideWhenUsed/>
    <w:rsid w:val="00D83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583"/>
    <w:rPr>
      <w:rFonts w:eastAsiaTheme="minorEastAsia"/>
      <w:lang w:val="en-US" w:bidi="te-IN"/>
    </w:rPr>
  </w:style>
  <w:style w:type="paragraph" w:styleId="Footer">
    <w:name w:val="footer"/>
    <w:basedOn w:val="Normal"/>
    <w:link w:val="FooterChar"/>
    <w:uiPriority w:val="99"/>
    <w:semiHidden/>
    <w:unhideWhenUsed/>
    <w:rsid w:val="00D83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583"/>
    <w:rPr>
      <w:rFonts w:eastAsiaTheme="minorEastAsia"/>
      <w:lang w:val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tatakuntl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2</cp:revision>
  <dcterms:created xsi:type="dcterms:W3CDTF">2017-10-25T07:30:00Z</dcterms:created>
  <dcterms:modified xsi:type="dcterms:W3CDTF">2017-10-25T07:36:00Z</dcterms:modified>
</cp:coreProperties>
</file>